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14" w:right="0" w:firstLine="0"/>
        <w:jc w:val="left"/>
        <w:rPr>
          <w:rFonts w:ascii="Trebuchet MS"/>
          <w:sz w:val="9"/>
        </w:rPr>
      </w:pPr>
      <w:r>
        <w:rPr/>
        <w:pict>
          <v:shape style="position:absolute;margin-left:7.70909pt;margin-top:8.572623pt;width:40.25pt;height:5.6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95"/>
                      <w:sz w:val="9"/>
                    </w:rPr>
                    <w:t>COLARES:207297402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9"/>
        </w:rPr>
        <w:t>MARCUS</w:t>
      </w:r>
      <w:r>
        <w:rPr>
          <w:rFonts w:ascii="Trebuchet MS"/>
          <w:spacing w:val="-2"/>
          <w:sz w:val="9"/>
        </w:rPr>
        <w:t> </w:t>
      </w:r>
      <w:r>
        <w:rPr>
          <w:rFonts w:ascii="Trebuchet MS"/>
          <w:sz w:val="9"/>
        </w:rPr>
        <w:t>LEAO</w:t>
      </w:r>
    </w:p>
    <w:p>
      <w:pPr>
        <w:pStyle w:val="BodyTex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sz w:val="4"/>
        </w:rPr>
      </w:r>
    </w:p>
    <w:p>
      <w:pPr>
        <w:pStyle w:val="BodyText"/>
        <w:rPr>
          <w:rFonts w:ascii="Trebuchet MS"/>
          <w:sz w:val="4"/>
        </w:rPr>
      </w:pPr>
    </w:p>
    <w:p>
      <w:pPr>
        <w:spacing w:line="278" w:lineRule="auto" w:before="0"/>
        <w:ind w:left="114" w:right="9647" w:firstLine="0"/>
        <w:jc w:val="left"/>
        <w:rPr>
          <w:rFonts w:ascii="Trebuchet MS"/>
          <w:sz w:val="3"/>
        </w:rPr>
      </w:pPr>
      <w:r>
        <w:rPr/>
        <w:drawing>
          <wp:anchor distT="0" distB="0" distL="0" distR="0" allowOverlap="1" layoutInCell="1" locked="0" behindDoc="1" simplePos="0" relativeHeight="487226880">
            <wp:simplePos x="0" y="0"/>
            <wp:positionH relativeFrom="page">
              <wp:posOffset>526713</wp:posOffset>
            </wp:positionH>
            <wp:positionV relativeFrom="paragraph">
              <wp:posOffset>-16137</wp:posOffset>
            </wp:positionV>
            <wp:extent cx="213933" cy="2148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3" cy="21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05"/>
          <w:sz w:val="3"/>
        </w:rPr>
        <w:t>Assinado de forma digital por MARCUS LEAO</w:t>
      </w:r>
      <w:r>
        <w:rPr>
          <w:rFonts w:ascii="Trebuchet MS"/>
          <w:spacing w:val="1"/>
          <w:w w:val="105"/>
          <w:sz w:val="3"/>
        </w:rPr>
        <w:t> </w:t>
      </w:r>
      <w:r>
        <w:rPr>
          <w:rFonts w:ascii="Trebuchet MS"/>
          <w:w w:val="110"/>
          <w:sz w:val="3"/>
        </w:rPr>
        <w:t>COLARES:20729740200</w:t>
      </w:r>
    </w:p>
    <w:p>
      <w:pPr>
        <w:spacing w:line="35" w:lineRule="exact" w:before="0"/>
        <w:ind w:left="114" w:right="0" w:firstLine="0"/>
        <w:jc w:val="left"/>
        <w:rPr>
          <w:rFonts w:ascii="Trebuchet MS"/>
          <w:sz w:val="3"/>
        </w:rPr>
      </w:pPr>
      <w:r>
        <w:rPr>
          <w:rFonts w:ascii="Trebuchet MS"/>
          <w:sz w:val="3"/>
        </w:rPr>
        <w:t>DN:</w:t>
      </w:r>
      <w:r>
        <w:rPr>
          <w:rFonts w:ascii="Trebuchet MS"/>
          <w:spacing w:val="1"/>
          <w:sz w:val="3"/>
        </w:rPr>
        <w:t> </w:t>
      </w:r>
      <w:r>
        <w:rPr>
          <w:rFonts w:ascii="Trebuchet MS"/>
          <w:sz w:val="3"/>
        </w:rPr>
        <w:t>c=BR,</w:t>
      </w:r>
      <w:r>
        <w:rPr>
          <w:rFonts w:ascii="Trebuchet MS"/>
          <w:spacing w:val="1"/>
          <w:sz w:val="3"/>
        </w:rPr>
        <w:t> </w:t>
      </w:r>
      <w:r>
        <w:rPr>
          <w:rFonts w:ascii="Trebuchet MS"/>
          <w:sz w:val="3"/>
        </w:rPr>
        <w:t>o=ICP-Brasil,</w:t>
      </w:r>
      <w:r>
        <w:rPr>
          <w:rFonts w:ascii="Trebuchet MS"/>
          <w:spacing w:val="2"/>
          <w:sz w:val="3"/>
        </w:rPr>
        <w:t> </w:t>
      </w:r>
      <w:r>
        <w:rPr>
          <w:rFonts w:ascii="Trebuchet MS"/>
          <w:sz w:val="3"/>
        </w:rPr>
        <w:t>ou=Secretaria</w:t>
      </w:r>
      <w:r>
        <w:rPr>
          <w:rFonts w:ascii="Trebuchet MS"/>
          <w:spacing w:val="1"/>
          <w:sz w:val="3"/>
        </w:rPr>
        <w:t> </w:t>
      </w:r>
      <w:r>
        <w:rPr>
          <w:rFonts w:ascii="Trebuchet MS"/>
          <w:sz w:val="3"/>
        </w:rPr>
        <w:t>da</w:t>
      </w:r>
      <w:r>
        <w:rPr>
          <w:rFonts w:ascii="Trebuchet MS"/>
          <w:spacing w:val="2"/>
          <w:sz w:val="3"/>
        </w:rPr>
        <w:t> </w:t>
      </w:r>
      <w:r>
        <w:rPr>
          <w:rFonts w:ascii="Trebuchet MS"/>
          <w:sz w:val="3"/>
        </w:rPr>
        <w:t>Receita</w:t>
      </w:r>
      <w:r>
        <w:rPr>
          <w:rFonts w:ascii="Trebuchet MS"/>
          <w:spacing w:val="1"/>
          <w:sz w:val="3"/>
        </w:rPr>
        <w:t> </w:t>
      </w:r>
      <w:r>
        <w:rPr>
          <w:rFonts w:ascii="Trebuchet MS"/>
          <w:sz w:val="3"/>
        </w:rPr>
        <w:t>Federal</w:t>
      </w:r>
    </w:p>
    <w:p>
      <w:pPr>
        <w:spacing w:after="0" w:line="35" w:lineRule="exact"/>
        <w:jc w:val="left"/>
        <w:rPr>
          <w:rFonts w:ascii="Trebuchet MS"/>
          <w:sz w:val="3"/>
        </w:rPr>
        <w:sectPr>
          <w:footerReference w:type="default" r:id="rId5"/>
          <w:type w:val="continuous"/>
          <w:pgSz w:w="11900" w:h="16840"/>
          <w:pgMar w:footer="1755" w:top="0" w:bottom="1940" w:left="40" w:right="600"/>
          <w:pgNumType w:start="1"/>
          <w:cols w:num="2" w:equalWidth="0">
            <w:col w:w="724" w:space="135"/>
            <w:col w:w="10401"/>
          </w:cols>
        </w:sectPr>
      </w:pPr>
    </w:p>
    <w:p>
      <w:pPr>
        <w:spacing w:line="278" w:lineRule="auto" w:before="1"/>
        <w:ind w:left="973" w:right="9471" w:firstLine="0"/>
        <w:jc w:val="left"/>
        <w:rPr>
          <w:rFonts w:ascii="Trebuchet MS"/>
          <w:sz w:val="3"/>
        </w:rPr>
      </w:pPr>
      <w:r>
        <w:rPr/>
        <w:pict>
          <v:shape style="position:absolute;margin-left:7.70909pt;margin-top:3.668594pt;width:4.75pt;height:5.6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sz w:val="9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w w:val="105"/>
          <w:sz w:val="3"/>
        </w:rPr>
        <w:t>do Brasil </w:t>
      </w:r>
      <w:r>
        <w:rPr>
          <w:rFonts w:ascii="Trebuchet MS"/>
          <w:w w:val="105"/>
          <w:sz w:val="3"/>
        </w:rPr>
        <w:t>- RFB, ou=RFB e-CPF A3, ou=VALID, ou=AR DNA,</w:t>
      </w:r>
      <w:r>
        <w:rPr>
          <w:rFonts w:ascii="Trebuchet MS"/>
          <w:spacing w:val="-7"/>
          <w:w w:val="105"/>
          <w:sz w:val="3"/>
        </w:rPr>
        <w:t> </w:t>
      </w:r>
      <w:r>
        <w:rPr>
          <w:rFonts w:ascii="Trebuchet MS"/>
          <w:w w:val="105"/>
          <w:sz w:val="3"/>
        </w:rPr>
        <w:t>ou=Presencial,</w:t>
      </w:r>
      <w:r>
        <w:rPr>
          <w:rFonts w:ascii="Trebuchet MS"/>
          <w:spacing w:val="2"/>
          <w:w w:val="105"/>
          <w:sz w:val="3"/>
        </w:rPr>
        <w:t> </w:t>
      </w:r>
      <w:r>
        <w:rPr>
          <w:rFonts w:ascii="Trebuchet MS"/>
          <w:w w:val="105"/>
          <w:sz w:val="3"/>
        </w:rPr>
        <w:t>ou=07875533000166,</w:t>
      </w:r>
      <w:r>
        <w:rPr>
          <w:rFonts w:ascii="Trebuchet MS"/>
          <w:spacing w:val="3"/>
          <w:w w:val="105"/>
          <w:sz w:val="3"/>
        </w:rPr>
        <w:t> </w:t>
      </w:r>
      <w:r>
        <w:rPr>
          <w:rFonts w:ascii="Trebuchet MS"/>
          <w:w w:val="105"/>
          <w:sz w:val="3"/>
        </w:rPr>
        <w:t>cn=MARCUS</w:t>
      </w:r>
      <w:r>
        <w:rPr>
          <w:rFonts w:ascii="Trebuchet MS"/>
          <w:spacing w:val="3"/>
          <w:w w:val="105"/>
          <w:sz w:val="3"/>
        </w:rPr>
        <w:t> </w:t>
      </w:r>
      <w:r>
        <w:rPr>
          <w:rFonts w:ascii="Trebuchet MS"/>
          <w:w w:val="105"/>
          <w:sz w:val="3"/>
        </w:rPr>
        <w:t>LEAO</w:t>
      </w:r>
    </w:p>
    <w:p>
      <w:pPr>
        <w:spacing w:before="4"/>
        <w:ind w:left="973" w:right="0" w:firstLine="0"/>
        <w:jc w:val="left"/>
        <w:rPr>
          <w:rFonts w:ascii="Trebuchet MS"/>
          <w:sz w:val="3"/>
        </w:rPr>
      </w:pPr>
      <w:r>
        <w:rPr>
          <w:rFonts w:ascii="Trebuchet MS"/>
          <w:w w:val="110"/>
          <w:sz w:val="3"/>
        </w:rPr>
        <w:t>COLARES:20729740200</w:t>
      </w:r>
    </w:p>
    <w:p>
      <w:pPr>
        <w:spacing w:before="6"/>
        <w:ind w:left="973" w:right="0" w:firstLine="0"/>
        <w:jc w:val="left"/>
        <w:rPr>
          <w:rFonts w:ascii="Trebuchet MS"/>
          <w:sz w:val="3"/>
        </w:rPr>
      </w:pPr>
      <w:r>
        <w:rPr>
          <w:rFonts w:ascii="Trebuchet MS"/>
          <w:sz w:val="3"/>
        </w:rPr>
        <w:t>Dados:</w:t>
      </w:r>
      <w:r>
        <w:rPr>
          <w:rFonts w:ascii="Trebuchet MS"/>
          <w:spacing w:val="2"/>
          <w:sz w:val="3"/>
        </w:rPr>
        <w:t> </w:t>
      </w:r>
      <w:r>
        <w:rPr>
          <w:rFonts w:ascii="Trebuchet MS"/>
          <w:sz w:val="3"/>
        </w:rPr>
        <w:t>2021.02.01</w:t>
      </w:r>
      <w:r>
        <w:rPr>
          <w:rFonts w:ascii="Trebuchet MS"/>
          <w:spacing w:val="2"/>
          <w:sz w:val="3"/>
        </w:rPr>
        <w:t> </w:t>
      </w:r>
      <w:r>
        <w:rPr>
          <w:rFonts w:ascii="Trebuchet MS"/>
          <w:sz w:val="3"/>
        </w:rPr>
        <w:t>16:05:46</w:t>
      </w:r>
      <w:r>
        <w:rPr>
          <w:rFonts w:ascii="Trebuchet MS"/>
          <w:spacing w:val="2"/>
          <w:sz w:val="3"/>
        </w:rPr>
        <w:t> </w:t>
      </w:r>
      <w:r>
        <w:rPr>
          <w:rFonts w:ascii="Trebuchet MS"/>
          <w:sz w:val="3"/>
        </w:rPr>
        <w:t>-03'00'</w:t>
      </w:r>
    </w:p>
    <w:p>
      <w:pPr>
        <w:pStyle w:val="BodyText"/>
        <w:spacing w:before="5"/>
        <w:rPr>
          <w:rFonts w:ascii="Trebuchet MS"/>
          <w:sz w:val="19"/>
        </w:rPr>
      </w:pPr>
    </w:p>
    <w:p>
      <w:pPr>
        <w:spacing w:before="96"/>
        <w:ind w:left="2898" w:right="2265" w:firstLine="0"/>
        <w:jc w:val="center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494674</wp:posOffset>
            </wp:positionH>
            <wp:positionV relativeFrom="paragraph">
              <wp:posOffset>135543</wp:posOffset>
            </wp:positionV>
            <wp:extent cx="736672" cy="71067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72" cy="71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6221479</wp:posOffset>
            </wp:positionH>
            <wp:positionV relativeFrom="paragraph">
              <wp:posOffset>135543</wp:posOffset>
            </wp:positionV>
            <wp:extent cx="751524" cy="75179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4" cy="751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9"/>
        </w:rPr>
        <w:t>Estado do Pará</w:t>
      </w:r>
    </w:p>
    <w:p>
      <w:pPr>
        <w:pStyle w:val="Heading3"/>
        <w:spacing w:before="8"/>
        <w:ind w:left="2901" w:right="2265"/>
        <w:jc w:val="center"/>
      </w:pPr>
      <w:r>
        <w:rPr/>
        <w:t>GOVERNO</w:t>
      </w:r>
      <w:r>
        <w:rPr>
          <w:spacing w:val="35"/>
        </w:rPr>
        <w:t> </w:t>
      </w:r>
      <w:r>
        <w:rPr/>
        <w:t>MUNICIPAL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SANTA</w:t>
      </w:r>
      <w:r>
        <w:rPr>
          <w:spacing w:val="35"/>
        </w:rPr>
        <w:t> </w:t>
      </w:r>
      <w:r>
        <w:rPr/>
        <w:t>BÁRBARA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PARÁ</w:t>
      </w:r>
    </w:p>
    <w:p>
      <w:pPr>
        <w:spacing w:before="0"/>
        <w:ind w:left="2901" w:right="2209" w:firstLine="0"/>
        <w:jc w:val="center"/>
        <w:rPr>
          <w:b/>
          <w:sz w:val="19"/>
        </w:rPr>
      </w:pPr>
      <w:r>
        <w:rPr>
          <w:b/>
          <w:w w:val="95"/>
          <w:sz w:val="19"/>
        </w:rPr>
        <w:t>FUNDO</w:t>
      </w:r>
      <w:r>
        <w:rPr>
          <w:b/>
          <w:spacing w:val="-5"/>
          <w:w w:val="95"/>
          <w:sz w:val="19"/>
        </w:rPr>
        <w:t> </w:t>
      </w:r>
      <w:r>
        <w:rPr>
          <w:b/>
          <w:w w:val="95"/>
          <w:sz w:val="19"/>
        </w:rPr>
        <w:t>MUNICIPAL</w:t>
      </w:r>
      <w:r>
        <w:rPr>
          <w:b/>
          <w:spacing w:val="-5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-4"/>
          <w:w w:val="95"/>
          <w:sz w:val="19"/>
        </w:rPr>
        <w:t> </w:t>
      </w:r>
      <w:r>
        <w:rPr>
          <w:b/>
          <w:w w:val="95"/>
          <w:sz w:val="19"/>
        </w:rPr>
        <w:t>SAÚDE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Heading3"/>
        <w:spacing w:before="95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20210023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649" w:right="167"/>
        <w:jc w:val="both"/>
      </w:pPr>
      <w:r>
        <w:rPr/>
        <w:t>Pelo presente instrumento de Contrato, de um lado o Município de SANTA BÁRBARA DO PARÁ, através do(a)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17.860.920/0001-82,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daqui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 neste ato pelo(a) Sr.(a) DYENE CRISTINA</w:t>
      </w:r>
      <w:r>
        <w:rPr>
          <w:spacing w:val="55"/>
        </w:rPr>
        <w:t> </w:t>
      </w:r>
      <w:r>
        <w:rPr/>
        <w:t>JARDIM CORREA,</w:t>
      </w:r>
      <w:r>
        <w:rPr>
          <w:spacing w:val="55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DE SAÚDE, residente na RUA ALACIDES NUNES, portador do CPF nº 651.095.032-49 e do outro lado R S</w:t>
      </w:r>
      <w:r>
        <w:rPr>
          <w:spacing w:val="1"/>
        </w:rPr>
        <w:t> </w:t>
      </w:r>
      <w:r>
        <w:rPr/>
        <w:t>LOBATO</w:t>
      </w:r>
      <w:r>
        <w:rPr>
          <w:spacing w:val="13"/>
        </w:rPr>
        <w:t> </w:t>
      </w:r>
      <w:r>
        <w:rPr/>
        <w:t>NETO</w:t>
      </w:r>
      <w:r>
        <w:rPr>
          <w:spacing w:val="13"/>
        </w:rPr>
        <w:t> </w:t>
      </w:r>
      <w:r>
        <w:rPr/>
        <w:t>EIRELI,</w:t>
      </w:r>
      <w:r>
        <w:rPr>
          <w:spacing w:val="55"/>
        </w:rPr>
        <w:t> </w:t>
      </w:r>
      <w:r>
        <w:rPr/>
        <w:t>CNPJ</w:t>
      </w:r>
      <w:r>
        <w:rPr>
          <w:spacing w:val="14"/>
        </w:rPr>
        <w:t> </w:t>
      </w:r>
      <w:r>
        <w:rPr/>
        <w:t>38.028.373/0001</w:t>
      </w:r>
      <w:r>
        <w:rPr>
          <w:spacing w:val="-3"/>
        </w:rPr>
        <w:t> </w:t>
      </w:r>
      <w:r>
        <w:rPr/>
        <w:t>-43,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sede</w:t>
      </w:r>
      <w:r>
        <w:rPr>
          <w:spacing w:val="13"/>
        </w:rPr>
        <w:t> </w:t>
      </w:r>
      <w:r>
        <w:rPr/>
        <w:t>na</w:t>
      </w:r>
      <w:r>
        <w:rPr>
          <w:spacing w:val="14"/>
        </w:rPr>
        <w:t> </w:t>
      </w:r>
      <w:r>
        <w:rPr/>
        <w:t>R</w:t>
      </w:r>
      <w:r>
        <w:rPr>
          <w:spacing w:val="13"/>
        </w:rPr>
        <w:t> </w:t>
      </w:r>
      <w:r>
        <w:rPr/>
        <w:t>FERNANDO</w:t>
      </w:r>
      <w:r>
        <w:rPr>
          <w:spacing w:val="14"/>
        </w:rPr>
        <w:t> </w:t>
      </w:r>
      <w:r>
        <w:rPr/>
        <w:t>GUILHON</w:t>
      </w:r>
      <w:r>
        <w:rPr>
          <w:spacing w:val="13"/>
        </w:rPr>
        <w:t> </w:t>
      </w:r>
      <w:r>
        <w:rPr/>
        <w:t>1467,</w:t>
      </w:r>
      <w:r>
        <w:rPr>
          <w:spacing w:val="13"/>
        </w:rPr>
        <w:t> </w:t>
      </w:r>
      <w:r>
        <w:rPr/>
        <w:t>BATISTA</w:t>
      </w:r>
    </w:p>
    <w:p>
      <w:pPr>
        <w:pStyle w:val="BodyText"/>
        <w:spacing w:before="9"/>
        <w:ind w:left="649" w:right="155"/>
        <w:jc w:val="both"/>
      </w:pPr>
      <w:r>
        <w:rPr/>
        <w:t>CAMPOS,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66033-310,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56"/>
        </w:rPr>
        <w:t> </w:t>
      </w:r>
      <w:r>
        <w:rPr/>
        <w:t>denominada</w:t>
      </w:r>
      <w:r>
        <w:rPr>
          <w:spacing w:val="55"/>
        </w:rPr>
        <w:t> </w:t>
      </w:r>
      <w:r>
        <w:rPr/>
        <w:t>CONTRATADA(O),</w:t>
      </w:r>
      <w:r>
        <w:rPr>
          <w:spacing w:val="55"/>
        </w:rPr>
        <w:t> </w:t>
      </w:r>
      <w:r>
        <w:rPr/>
        <w:t>neste</w:t>
      </w:r>
      <w:r>
        <w:rPr>
          <w:spacing w:val="55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37"/>
        </w:rPr>
        <w:t> </w:t>
      </w:r>
      <w:r>
        <w:rPr/>
        <w:t>pelo(a)</w:t>
      </w:r>
      <w:r>
        <w:rPr>
          <w:spacing w:val="37"/>
        </w:rPr>
        <w:t> </w:t>
      </w:r>
      <w:r>
        <w:rPr/>
        <w:t>Sr(a).  </w:t>
      </w:r>
      <w:r>
        <w:rPr>
          <w:spacing w:val="41"/>
        </w:rPr>
        <w:t> </w:t>
      </w:r>
      <w:r>
        <w:rPr/>
        <w:t>ROMARIO</w:t>
      </w:r>
      <w:r>
        <w:rPr>
          <w:spacing w:val="38"/>
        </w:rPr>
        <w:t> </w:t>
      </w:r>
      <w:r>
        <w:rPr/>
        <w:t>SAMPAIO</w:t>
      </w:r>
      <w:r>
        <w:rPr>
          <w:spacing w:val="37"/>
        </w:rPr>
        <w:t> </w:t>
      </w:r>
      <w:r>
        <w:rPr/>
        <w:t>LABATO</w:t>
      </w:r>
      <w:r>
        <w:rPr>
          <w:spacing w:val="38"/>
        </w:rPr>
        <w:t> </w:t>
      </w:r>
      <w:r>
        <w:rPr/>
        <w:t>NETO,</w:t>
      </w:r>
      <w:r>
        <w:rPr>
          <w:spacing w:val="37"/>
        </w:rPr>
        <w:t> </w:t>
      </w:r>
      <w:r>
        <w:rPr/>
        <w:t>residente</w:t>
      </w:r>
      <w:r>
        <w:rPr>
          <w:spacing w:val="12"/>
        </w:rPr>
        <w:t> </w:t>
      </w:r>
      <w:r>
        <w:rPr/>
        <w:t>na</w:t>
      </w:r>
      <w:r>
        <w:rPr>
          <w:spacing w:val="13"/>
        </w:rPr>
        <w:t> </w:t>
      </w:r>
      <w:r>
        <w:rPr/>
        <w:t>PASSAGEM</w:t>
      </w:r>
      <w:r>
        <w:rPr>
          <w:spacing w:val="12"/>
        </w:rPr>
        <w:t> </w:t>
      </w:r>
      <w:r>
        <w:rPr/>
        <w:t>FELICIDADE</w:t>
      </w:r>
      <w:r>
        <w:rPr>
          <w:spacing w:val="-53"/>
        </w:rPr>
        <w:t> </w:t>
      </w:r>
      <w:r>
        <w:rPr/>
        <w:t>80 CONDOR, CONDOR, Belém-PA, CEP 66033-040, portador do(a) CPF 822.061.632-68, têm justo e contratado o</w:t>
      </w:r>
      <w:r>
        <w:rPr>
          <w:spacing w:val="1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3"/>
        <w:spacing w:before="1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tabs>
          <w:tab w:pos="1856" w:val="left" w:leader="none"/>
          <w:tab w:pos="3588" w:val="left" w:leader="none"/>
          <w:tab w:pos="4159" w:val="left" w:leader="none"/>
        </w:tabs>
        <w:ind w:left="649" w:right="300"/>
      </w:pPr>
      <w:r>
        <w:rPr/>
        <w:t>1.1</w:t>
      </w:r>
      <w:r>
        <w:rPr>
          <w:spacing w:val="16"/>
        </w:rPr>
        <w:t> </w:t>
      </w:r>
      <w:r>
        <w:rPr/>
        <w:t>-</w:t>
      </w:r>
      <w:r>
        <w:rPr>
          <w:spacing w:val="11"/>
        </w:rPr>
        <w:t> </w:t>
      </w:r>
      <w:r>
        <w:rPr/>
        <w:t>AQUISIÇÃO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MEDICAMENTOS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ENFRENTAMENTO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EMERGÊNCIA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SAÚDE</w:t>
      </w:r>
      <w:r>
        <w:rPr>
          <w:spacing w:val="-52"/>
        </w:rPr>
        <w:t> </w:t>
      </w:r>
      <w:r>
        <w:rPr/>
        <w:t>PÚBLICA</w:t>
        <w:tab/>
        <w:t>DECORRENTE</w:t>
        <w:tab/>
        <w:t>DO</w:t>
        <w:tab/>
        <w:t>COVID-19</w:t>
      </w:r>
      <w:r>
        <w:rPr>
          <w:spacing w:val="1"/>
        </w:rPr>
        <w:t> </w:t>
      </w:r>
      <w:r>
        <w:rPr/>
        <w:t>ATENDENDO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7"/>
        </w:rPr>
        <w:t> </w:t>
      </w:r>
      <w:r>
        <w:rPr/>
        <w:t>MUNICIPAL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SAÚDE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MUNICÍPIO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SANTA</w:t>
      </w:r>
      <w:r>
        <w:rPr>
          <w:spacing w:val="6"/>
        </w:rPr>
        <w:t> </w:t>
      </w:r>
      <w:r>
        <w:rPr/>
        <w:t>BÁRBARA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PARÁ/PA,</w:t>
      </w:r>
      <w:r>
        <w:rPr>
          <w:spacing w:val="39"/>
        </w:rPr>
        <w:t> </w:t>
      </w:r>
      <w:r>
        <w:rPr/>
        <w:t>ATÉ</w:t>
      </w:r>
      <w:r>
        <w:rPr>
          <w:spacing w:val="40"/>
        </w:rPr>
        <w:t> </w:t>
      </w:r>
      <w:r>
        <w:rPr/>
        <w:t>A</w:t>
      </w:r>
      <w:r>
        <w:rPr>
          <w:spacing w:val="-52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MEIO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INSTAURAÇÃO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REGULAR</w:t>
      </w:r>
      <w:r>
        <w:rPr>
          <w:spacing w:val="6"/>
        </w:rPr>
        <w:t> </w:t>
      </w:r>
      <w:r>
        <w:rPr/>
        <w:t>PROCESSO</w:t>
      </w:r>
      <w:r>
        <w:rPr>
          <w:spacing w:val="7"/>
        </w:rPr>
        <w:t> </w:t>
      </w:r>
      <w:r>
        <w:rPr/>
        <w:t>LICITATÓRI</w:t>
      </w:r>
      <w:r>
        <w:rPr>
          <w:spacing w:val="-12"/>
        </w:rPr>
        <w:t> </w:t>
      </w:r>
      <w:r>
        <w:rPr/>
        <w:t>O.</w:t>
      </w:r>
    </w:p>
    <w:p>
      <w:pPr>
        <w:pStyle w:val="BodyText"/>
        <w:spacing w:before="10"/>
      </w:pPr>
    </w:p>
    <w:tbl>
      <w:tblPr>
        <w:tblW w:w="0" w:type="auto"/>
        <w:jc w:val="left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4028"/>
        <w:gridCol w:w="1141"/>
        <w:gridCol w:w="1199"/>
        <w:gridCol w:w="1570"/>
        <w:gridCol w:w="1168"/>
      </w:tblGrid>
      <w:tr>
        <w:trPr>
          <w:trHeight w:val="187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28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141" w:type="dxa"/>
          </w:tcPr>
          <w:p>
            <w:pPr>
              <w:pStyle w:val="TableParagraph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99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0" w:type="dxa"/>
          </w:tcPr>
          <w:p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8" w:type="dxa"/>
          </w:tcPr>
          <w:p>
            <w:pPr>
              <w:pStyle w:val="TableParagraph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779" w:hRule="atLeast"/>
        </w:trPr>
        <w:tc>
          <w:tcPr>
            <w:tcW w:w="573" w:type="dxa"/>
          </w:tcPr>
          <w:p>
            <w:pPr>
              <w:pStyle w:val="TableParagraph"/>
              <w:spacing w:before="52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010015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8" w:lineRule="exact"/>
              <w:ind w:left="50"/>
              <w:rPr>
                <w:sz w:val="12"/>
              </w:rPr>
            </w:pPr>
            <w:r>
              <w:rPr>
                <w:sz w:val="12"/>
              </w:rPr>
              <w:t>010056</w:t>
            </w:r>
          </w:p>
        </w:tc>
        <w:tc>
          <w:tcPr>
            <w:tcW w:w="4028" w:type="dxa"/>
          </w:tcPr>
          <w:p>
            <w:pPr>
              <w:pStyle w:val="TableParagraph"/>
              <w:spacing w:line="211" w:lineRule="auto" w:before="64"/>
              <w:ind w:left="74" w:right="728"/>
              <w:rPr>
                <w:sz w:val="12"/>
              </w:rPr>
            </w:pPr>
            <w:r>
              <w:rPr>
                <w:w w:val="105"/>
                <w:sz w:val="12"/>
              </w:rPr>
              <w:t>ÁCIDO</w:t>
            </w:r>
            <w:r>
              <w:rPr>
                <w:spacing w:val="-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ACETILSALISILICO/CONCENTRAÇÃO: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Mg</w:t>
            </w:r>
            <w:r>
              <w:rPr>
                <w:spacing w:val="-7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Ácido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ACETILSALISILICO</w:t>
            </w:r>
          </w:p>
          <w:p>
            <w:pPr>
              <w:pStyle w:val="TableParagraph"/>
              <w:spacing w:line="116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CONCENTRAÇÃO: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</w:t>
            </w:r>
          </w:p>
          <w:p>
            <w:pPr>
              <w:pStyle w:val="TableParagraph"/>
              <w:spacing w:line="211" w:lineRule="auto" w:before="3"/>
              <w:ind w:left="74" w:right="3102"/>
              <w:rPr>
                <w:sz w:val="12"/>
              </w:rPr>
            </w:pPr>
            <w:r>
              <w:rPr>
                <w:w w:val="105"/>
                <w:sz w:val="12"/>
              </w:rPr>
              <w:t>Mg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z w:val="12"/>
              </w:rPr>
              <w:t>COMPRIMIDO</w:t>
            </w:r>
          </w:p>
          <w:p>
            <w:pPr>
              <w:pStyle w:val="TableParagraph"/>
              <w:spacing w:line="97" w:lineRule="exact"/>
              <w:ind w:left="107"/>
              <w:rPr>
                <w:sz w:val="12"/>
              </w:rPr>
            </w:pPr>
            <w:r>
              <w:rPr>
                <w:sz w:val="12"/>
              </w:rPr>
              <w:t>AZITROMICINA/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CONCENTRAÇÃO:40mg/ml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Susp/Frasc600mg</w:t>
            </w:r>
          </w:p>
        </w:tc>
        <w:tc>
          <w:tcPr>
            <w:tcW w:w="1141" w:type="dxa"/>
          </w:tcPr>
          <w:p>
            <w:pPr>
              <w:pStyle w:val="TableParagraph"/>
              <w:spacing w:before="52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8" w:lineRule="exact"/>
              <w:ind w:left="100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99" w:type="dxa"/>
          </w:tcPr>
          <w:p>
            <w:pPr>
              <w:pStyle w:val="TableParagraph"/>
              <w:spacing w:before="52"/>
              <w:ind w:left="450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8" w:lineRule="exact"/>
              <w:ind w:left="450"/>
              <w:rPr>
                <w:sz w:val="12"/>
              </w:rPr>
            </w:pPr>
            <w:r>
              <w:rPr>
                <w:w w:val="105"/>
                <w:sz w:val="12"/>
              </w:rPr>
              <w:t>1.500,00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52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0,110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8" w:lineRule="exact"/>
              <w:ind w:left="749"/>
              <w:rPr>
                <w:sz w:val="12"/>
              </w:rPr>
            </w:pPr>
            <w:r>
              <w:rPr>
                <w:w w:val="105"/>
                <w:sz w:val="12"/>
              </w:rPr>
              <w:t>14,750</w:t>
            </w:r>
          </w:p>
        </w:tc>
        <w:tc>
          <w:tcPr>
            <w:tcW w:w="1168" w:type="dxa"/>
          </w:tcPr>
          <w:p>
            <w:pPr>
              <w:pStyle w:val="TableParagraph"/>
              <w:spacing w:before="52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330,00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8" w:lineRule="exact"/>
              <w:ind w:left="228"/>
              <w:rPr>
                <w:sz w:val="12"/>
              </w:rPr>
            </w:pPr>
            <w:r>
              <w:rPr>
                <w:w w:val="105"/>
                <w:sz w:val="12"/>
              </w:rPr>
              <w:t>22.125,00</w:t>
            </w:r>
          </w:p>
        </w:tc>
      </w:tr>
      <w:tr>
        <w:trPr>
          <w:trHeight w:val="479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010060</w:t>
            </w:r>
          </w:p>
        </w:tc>
        <w:tc>
          <w:tcPr>
            <w:tcW w:w="4028" w:type="dxa"/>
          </w:tcPr>
          <w:p>
            <w:pPr>
              <w:pStyle w:val="TableParagraph"/>
              <w:spacing w:line="211" w:lineRule="auto" w:before="4"/>
              <w:ind w:left="74" w:right="2303"/>
              <w:rPr>
                <w:sz w:val="12"/>
              </w:rPr>
            </w:pPr>
            <w:r>
              <w:rPr>
                <w:w w:val="105"/>
                <w:sz w:val="12"/>
              </w:rPr>
              <w:t>AZITROMICINA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CONCENTRAÇÃO:</w:t>
            </w:r>
            <w:r>
              <w:rPr>
                <w:spacing w:val="-1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-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MG/ML</w:t>
            </w:r>
          </w:p>
          <w:p>
            <w:pPr>
              <w:pStyle w:val="TableParagraph"/>
              <w:spacing w:line="116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Susp/Frasc600mg</w:t>
            </w:r>
          </w:p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AZITROMICINA/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CONCENTRAÇÃO: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500mg/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3,010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228"/>
              <w:rPr>
                <w:sz w:val="12"/>
              </w:rPr>
            </w:pPr>
            <w:r>
              <w:rPr>
                <w:w w:val="105"/>
                <w:sz w:val="12"/>
              </w:rPr>
              <w:t>12.040,00</w:t>
            </w:r>
          </w:p>
        </w:tc>
      </w:tr>
      <w:tr>
        <w:trPr>
          <w:trHeight w:val="479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010108</w:t>
            </w:r>
          </w:p>
        </w:tc>
        <w:tc>
          <w:tcPr>
            <w:tcW w:w="4028" w:type="dxa"/>
          </w:tcPr>
          <w:p>
            <w:pPr>
              <w:pStyle w:val="TableParagraph"/>
              <w:spacing w:line="211" w:lineRule="auto" w:before="4"/>
              <w:ind w:left="74" w:right="2527"/>
              <w:rPr>
                <w:sz w:val="12"/>
              </w:rPr>
            </w:pPr>
            <w:r>
              <w:rPr>
                <w:w w:val="105"/>
                <w:sz w:val="12"/>
              </w:rPr>
              <w:t>AZITROMICINA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CONCENTRAÇÃO:</w:t>
            </w:r>
            <w:r>
              <w:rPr>
                <w:spacing w:val="-1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</w:t>
            </w:r>
            <w:r>
              <w:rPr>
                <w:spacing w:val="-7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COMPRIMIDO</w:t>
            </w:r>
          </w:p>
          <w:p>
            <w:pPr>
              <w:pStyle w:val="TableParagraph"/>
              <w:spacing w:line="97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IVEMECTINA/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CONCENTRAÇÃO: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6mg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10.000,00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2,880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228"/>
              <w:rPr>
                <w:sz w:val="12"/>
              </w:rPr>
            </w:pPr>
            <w:r>
              <w:rPr>
                <w:w w:val="105"/>
                <w:sz w:val="12"/>
              </w:rPr>
              <w:t>28.800,00</w:t>
            </w:r>
          </w:p>
        </w:tc>
      </w:tr>
      <w:tr>
        <w:trPr>
          <w:trHeight w:val="479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010133</w:t>
            </w:r>
          </w:p>
        </w:tc>
        <w:tc>
          <w:tcPr>
            <w:tcW w:w="4028" w:type="dxa"/>
          </w:tcPr>
          <w:p>
            <w:pPr>
              <w:pStyle w:val="TableParagraph"/>
              <w:spacing w:line="211" w:lineRule="auto" w:before="4"/>
              <w:ind w:left="74" w:right="2662"/>
              <w:rPr>
                <w:sz w:val="12"/>
              </w:rPr>
            </w:pPr>
            <w:r>
              <w:rPr>
                <w:w w:val="105"/>
                <w:sz w:val="12"/>
              </w:rPr>
              <w:t>IVEMECTINA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CONCENTRAÇÃO: </w:t>
            </w:r>
            <w:r>
              <w:rPr>
                <w:w w:val="105"/>
                <w:sz w:val="12"/>
              </w:rPr>
              <w:t>6mg</w:t>
            </w:r>
            <w:r>
              <w:rPr>
                <w:spacing w:val="-7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COMPRIMIDO</w:t>
            </w:r>
          </w:p>
          <w:p>
            <w:pPr>
              <w:pStyle w:val="TableParagraph"/>
              <w:spacing w:line="97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PARACETAMOL/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CONCENTRAÇÃO: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500mg/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0,240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480,00</w:t>
            </w:r>
          </w:p>
        </w:tc>
      </w:tr>
      <w:tr>
        <w:trPr>
          <w:trHeight w:val="479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010170</w:t>
            </w:r>
          </w:p>
        </w:tc>
        <w:tc>
          <w:tcPr>
            <w:tcW w:w="4028" w:type="dxa"/>
          </w:tcPr>
          <w:p>
            <w:pPr>
              <w:pStyle w:val="TableParagraph"/>
              <w:spacing w:line="211" w:lineRule="auto" w:before="4"/>
              <w:ind w:left="74" w:right="2527"/>
              <w:rPr>
                <w:sz w:val="12"/>
              </w:rPr>
            </w:pPr>
            <w:r>
              <w:rPr>
                <w:w w:val="105"/>
                <w:sz w:val="12"/>
              </w:rPr>
              <w:t>PARACETAMOL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CONCENTRAÇÃO:</w:t>
            </w:r>
            <w:r>
              <w:rPr>
                <w:spacing w:val="-1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</w:t>
            </w:r>
            <w:r>
              <w:rPr>
                <w:spacing w:val="-7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COMPRIMIDO</w:t>
            </w:r>
          </w:p>
          <w:p>
            <w:pPr>
              <w:pStyle w:val="TableParagraph"/>
              <w:spacing w:line="97" w:lineRule="exact"/>
              <w:ind w:left="95"/>
              <w:rPr>
                <w:sz w:val="12"/>
              </w:rPr>
            </w:pPr>
            <w:r>
              <w:rPr>
                <w:sz w:val="12"/>
              </w:rPr>
              <w:t>AMINOFILINA/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CONCENTRAÇÃO: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24mg/ml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SOLUÇÃO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INJETÁV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99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1,780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1.068,00</w:t>
            </w:r>
          </w:p>
        </w:tc>
      </w:tr>
      <w:tr>
        <w:trPr>
          <w:trHeight w:val="479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010507</w:t>
            </w:r>
          </w:p>
        </w:tc>
        <w:tc>
          <w:tcPr>
            <w:tcW w:w="4028" w:type="dxa"/>
          </w:tcPr>
          <w:p>
            <w:pPr>
              <w:pStyle w:val="TableParagraph"/>
              <w:spacing w:line="211" w:lineRule="auto" w:before="4"/>
              <w:ind w:left="74" w:right="2377"/>
              <w:rPr>
                <w:sz w:val="12"/>
              </w:rPr>
            </w:pPr>
            <w:r>
              <w:rPr>
                <w:w w:val="105"/>
                <w:sz w:val="12"/>
              </w:rPr>
              <w:t>AMINOFILINA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CONCENTRAÇÃO:</w:t>
            </w:r>
            <w:r>
              <w:rPr>
                <w:spacing w:val="-1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25mg/ml</w:t>
            </w:r>
            <w:r>
              <w:rPr>
                <w:spacing w:val="-7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SOLUÇÃO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INJETÁVEL</w:t>
            </w:r>
          </w:p>
          <w:p>
            <w:pPr>
              <w:pStyle w:val="TableParagraph"/>
              <w:spacing w:line="97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ACEBROFILINA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25mg/5ml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5,980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08" w:lineRule="exact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598,00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010508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ACEBROFILINA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50mg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749"/>
              <w:rPr>
                <w:sz w:val="12"/>
              </w:rPr>
            </w:pPr>
            <w:r>
              <w:rPr>
                <w:w w:val="105"/>
                <w:sz w:val="12"/>
              </w:rPr>
              <w:t>16,490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1.649,00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010510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ÁCIDO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ASCORBICO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100mg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1,340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804,00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010511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ÁGUA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BIDESTILADA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10ml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0,640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640,00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010514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CEFTRIAXONA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1g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749"/>
              <w:rPr>
                <w:sz w:val="12"/>
              </w:rPr>
            </w:pPr>
            <w:r>
              <w:rPr>
                <w:w w:val="105"/>
                <w:sz w:val="12"/>
              </w:rPr>
              <w:t>17,650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7.060,00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010515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COMPLEXO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2ml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1,690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1.690,00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010516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DEXAMETASONA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4mg/ml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3,240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2.268,00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010517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GLICOSE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25%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1,610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1.610,00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010518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HIDROCORTISONA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100mg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6,300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5.040,00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010519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HIDROCORTISONA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749"/>
              <w:rPr>
                <w:sz w:val="12"/>
              </w:rPr>
            </w:pPr>
            <w:r>
              <w:rPr>
                <w:w w:val="105"/>
                <w:sz w:val="12"/>
              </w:rPr>
              <w:t>10,070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8.056,00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010520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PARACETAMOL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750mg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0,280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560,00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010521</w:t>
            </w:r>
          </w:p>
        </w:tc>
        <w:tc>
          <w:tcPr>
            <w:tcW w:w="4028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PREDNISONA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5mg</w:t>
            </w:r>
          </w:p>
        </w:tc>
        <w:tc>
          <w:tcPr>
            <w:tcW w:w="1141" w:type="dxa"/>
          </w:tcPr>
          <w:p>
            <w:pPr>
              <w:pStyle w:val="TableParagraph"/>
              <w:spacing w:line="100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9" w:type="dxa"/>
          </w:tcPr>
          <w:p>
            <w:pPr>
              <w:pStyle w:val="TableParagraph"/>
              <w:spacing w:line="100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0,230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</w:tr>
      <w:tr>
        <w:trPr>
          <w:trHeight w:val="179" w:hRule="atLeast"/>
        </w:trPr>
        <w:tc>
          <w:tcPr>
            <w:tcW w:w="573" w:type="dxa"/>
          </w:tcPr>
          <w:p>
            <w:pPr>
              <w:pStyle w:val="TableParagraph"/>
              <w:spacing w:line="12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010522</w:t>
            </w:r>
          </w:p>
        </w:tc>
        <w:tc>
          <w:tcPr>
            <w:tcW w:w="4028" w:type="dxa"/>
          </w:tcPr>
          <w:p>
            <w:pPr>
              <w:pStyle w:val="TableParagraph"/>
              <w:spacing w:line="12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PREDNISONA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20mg</w:t>
            </w:r>
          </w:p>
        </w:tc>
        <w:tc>
          <w:tcPr>
            <w:tcW w:w="1141" w:type="dxa"/>
          </w:tcPr>
          <w:p>
            <w:pPr>
              <w:pStyle w:val="TableParagraph"/>
              <w:spacing w:line="128" w:lineRule="exact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9" w:type="dxa"/>
          </w:tcPr>
          <w:p>
            <w:pPr>
              <w:pStyle w:val="TableParagraph"/>
              <w:spacing w:line="128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28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0,620</w:t>
            </w:r>
          </w:p>
        </w:tc>
        <w:tc>
          <w:tcPr>
            <w:tcW w:w="1168" w:type="dxa"/>
          </w:tcPr>
          <w:p>
            <w:pPr>
              <w:pStyle w:val="TableParagraph"/>
              <w:spacing w:line="128" w:lineRule="exact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620,00</w:t>
            </w:r>
          </w:p>
        </w:tc>
      </w:tr>
      <w:tr>
        <w:trPr>
          <w:trHeight w:val="187" w:hRule="atLeast"/>
        </w:trPr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116" w:lineRule="exact" w:before="52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8" w:type="dxa"/>
          </w:tcPr>
          <w:p>
            <w:pPr>
              <w:pStyle w:val="TableParagraph"/>
              <w:spacing w:line="116" w:lineRule="exact" w:before="52"/>
              <w:ind w:left="445"/>
              <w:rPr>
                <w:sz w:val="12"/>
              </w:rPr>
            </w:pPr>
            <w:r>
              <w:rPr>
                <w:w w:val="105"/>
                <w:sz w:val="12"/>
              </w:rPr>
              <w:t>95.668,00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210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spacing w:after="0"/>
        <w:sectPr>
          <w:type w:val="continuous"/>
          <w:pgSz w:w="11900" w:h="16840"/>
          <w:pgMar w:top="0" w:bottom="1940" w:left="4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649" w:right="166"/>
      </w:pPr>
      <w:r>
        <w:rPr/>
        <w:t>2.1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fundamenta-se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6"/>
        </w:rPr>
        <w:t> </w:t>
      </w:r>
      <w:r>
        <w:rPr/>
        <w:t>24,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IV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junho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1993,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suas</w:t>
      </w:r>
      <w:r>
        <w:rPr>
          <w:spacing w:val="6"/>
        </w:rPr>
        <w:t> </w:t>
      </w:r>
      <w:r>
        <w:rPr/>
        <w:t>posteriores</w:t>
      </w:r>
      <w:r>
        <w:rPr>
          <w:spacing w:val="-5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3"/>
        <w:tabs>
          <w:tab w:pos="2106" w:val="left" w:leader="none"/>
          <w:tab w:pos="351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5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40" w:lineRule="auto" w:before="0" w:after="0"/>
        <w:ind w:left="103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40" w:lineRule="auto" w:before="0" w:after="0"/>
        <w:ind w:left="64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0" w:after="0"/>
        <w:ind w:left="649" w:right="1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40" w:lineRule="auto" w:before="0" w:after="0"/>
        <w:ind w:left="64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40" w:lineRule="auto" w:before="0" w:after="0"/>
        <w:ind w:left="64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40" w:lineRule="auto" w:before="0" w:after="0"/>
        <w:ind w:left="103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 apontadas</w:t>
      </w:r>
      <w:r>
        <w:rPr>
          <w:spacing w:val="-1"/>
          <w:sz w:val="22"/>
        </w:rPr>
        <w:t> </w:t>
      </w:r>
      <w:r>
        <w:rPr>
          <w:sz w:val="22"/>
        </w:rPr>
        <w:t>pela 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40" w:lineRule="auto" w:before="0" w:after="0"/>
        <w:ind w:left="64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52" w:val="left" w:leader="none"/>
        </w:tabs>
        <w:spacing w:line="240" w:lineRule="auto" w:before="0" w:after="0"/>
        <w:ind w:left="64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40" w:lineRule="auto" w:before="0" w:after="0"/>
        <w:ind w:left="103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1110" w:val="left" w:leader="none"/>
        </w:tabs>
        <w:spacing w:line="240" w:lineRule="auto" w:before="0" w:after="0"/>
        <w:ind w:left="64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065" w:val="left" w:leader="none"/>
        </w:tabs>
        <w:spacing w:line="240" w:lineRule="auto" w:before="0" w:after="0"/>
        <w:ind w:left="64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649" w:right="165"/>
        <w:jc w:val="both"/>
      </w:pPr>
      <w:r>
        <w:rPr/>
        <w:t>5.1 - A vigência deste instrumento contratual iniciará em 01 de Fevereiro de 2021 extinguindo-se em 31 de Março de</w:t>
      </w:r>
      <w:r>
        <w:rPr>
          <w:spacing w:val="1"/>
        </w:rPr>
        <w:t> </w:t>
      </w:r>
      <w:r>
        <w:rPr/>
        <w:t>2021,</w:t>
      </w:r>
      <w:r>
        <w:rPr>
          <w:spacing w:val="53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00" w:h="16840"/>
          <w:pgMar w:header="696" w:footer="1755" w:top="1980" w:bottom="1940" w:left="4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95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64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3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3" w:val="left" w:leader="none"/>
        </w:tabs>
        <w:spacing w:line="240" w:lineRule="auto" w:before="0" w:after="0"/>
        <w:ind w:left="64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665" w:val="left" w:leader="none"/>
          <w:tab w:pos="1666" w:val="left" w:leader="none"/>
        </w:tabs>
        <w:spacing w:line="240" w:lineRule="auto" w:before="1" w:after="0"/>
        <w:ind w:left="166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663" w:val="left" w:leader="none"/>
          <w:tab w:pos="1664" w:val="left" w:leader="none"/>
        </w:tabs>
        <w:spacing w:line="240" w:lineRule="auto" w:before="1" w:after="0"/>
        <w:ind w:left="166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667" w:val="left" w:leader="none"/>
          <w:tab w:pos="1668" w:val="left" w:leader="none"/>
        </w:tabs>
        <w:spacing w:line="240" w:lineRule="auto" w:before="2" w:after="0"/>
        <w:ind w:left="64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663" w:val="left" w:leader="none"/>
          <w:tab w:pos="1664" w:val="left" w:leader="none"/>
        </w:tabs>
        <w:spacing w:line="240" w:lineRule="auto" w:before="4" w:after="0"/>
        <w:ind w:left="64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036" w:val="left" w:leader="none"/>
        </w:tabs>
        <w:spacing w:line="240" w:lineRule="auto" w:before="0" w:after="0"/>
        <w:ind w:left="103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667" w:val="left" w:leader="none"/>
          <w:tab w:pos="1668" w:val="left" w:leader="none"/>
        </w:tabs>
        <w:spacing w:line="240" w:lineRule="auto" w:before="1" w:after="0"/>
        <w:ind w:left="64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082" w:val="left" w:leader="none"/>
        </w:tabs>
        <w:spacing w:line="240" w:lineRule="auto" w:before="0" w:after="0"/>
        <w:ind w:left="64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043" w:val="left" w:leader="none"/>
        </w:tabs>
        <w:spacing w:line="240" w:lineRule="auto" w:before="0" w:after="0"/>
        <w:ind w:left="64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1" w:after="0"/>
        <w:ind w:left="64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085" w:val="left" w:leader="none"/>
        </w:tabs>
        <w:spacing w:line="240" w:lineRule="auto" w:before="0" w:after="0"/>
        <w:ind w:left="64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078" w:val="left" w:leader="none"/>
        </w:tabs>
        <w:spacing w:line="240" w:lineRule="auto" w:before="0" w:after="0"/>
        <w:ind w:left="64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3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spacing w:after="0"/>
        <w:sectPr>
          <w:pgSz w:w="11900" w:h="16840"/>
          <w:pgMar w:header="696" w:footer="1755" w:top="1980" w:bottom="1940" w:left="4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649" w:right="119"/>
        <w:jc w:val="both"/>
      </w:pPr>
      <w:r>
        <w:rPr/>
        <w:t>8.1 - O valor total da presente avença é de R$ 95.668,00 (noventa e cinco mil, seiscentos e sessenta e oito reais), a ser</w:t>
      </w:r>
      <w:r>
        <w:rPr>
          <w:spacing w:val="1"/>
        </w:rPr>
        <w:t> </w:t>
      </w:r>
      <w:r>
        <w:rPr/>
        <w:t>pago no prazo de até trinta dias, contado partir da data final do</w:t>
      </w:r>
      <w:r>
        <w:rPr>
          <w:spacing w:val="1"/>
        </w:rPr>
        <w:t> </w:t>
      </w:r>
      <w:r>
        <w:rPr/>
        <w:t>período de adimplemento da obrigação, na proporção</w:t>
      </w:r>
      <w:r>
        <w:rPr>
          <w:spacing w:val="1"/>
        </w:rPr>
        <w:t> </w:t>
      </w:r>
      <w:r>
        <w:rPr/>
        <w:t>dos bens efetivamente fornecidos no período respectivo, segundo as autorizações expedidas pelo(a) CONTRATANTE</w:t>
      </w:r>
      <w:r>
        <w:rPr>
          <w:spacing w:val="1"/>
        </w:rPr>
        <w:t> </w:t>
      </w:r>
      <w:r>
        <w:rPr/>
        <w:t>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conformidade</w:t>
      </w:r>
      <w:r>
        <w:rPr>
          <w:spacing w:val="10"/>
        </w:rPr>
        <w:t> </w:t>
      </w:r>
      <w:r>
        <w:rPr/>
        <w:t>com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notas</w:t>
      </w:r>
      <w:r>
        <w:rPr>
          <w:spacing w:val="10"/>
        </w:rPr>
        <w:t> </w:t>
      </w:r>
      <w:r>
        <w:rPr/>
        <w:t>fiscais/faturas</w:t>
      </w:r>
      <w:r>
        <w:rPr>
          <w:spacing w:val="10"/>
        </w:rPr>
        <w:t> </w:t>
      </w:r>
      <w:r>
        <w:rPr/>
        <w:t>e/ou</w:t>
      </w:r>
      <w:r>
        <w:rPr>
          <w:spacing w:val="10"/>
        </w:rPr>
        <w:t> </w:t>
      </w:r>
      <w:r>
        <w:rPr/>
        <w:t>recibos</w:t>
      </w:r>
      <w:r>
        <w:rPr>
          <w:spacing w:val="10"/>
        </w:rPr>
        <w:t> </w:t>
      </w:r>
      <w:r>
        <w:rPr/>
        <w:t>devidamente</w:t>
      </w:r>
      <w:r>
        <w:rPr>
          <w:spacing w:val="10"/>
        </w:rPr>
        <w:t> </w:t>
      </w:r>
      <w:r>
        <w:rPr/>
        <w:t>atestadas</w:t>
      </w:r>
      <w:r>
        <w:rPr>
          <w:spacing w:val="10"/>
        </w:rPr>
        <w:t> </w:t>
      </w:r>
      <w:r>
        <w:rPr/>
        <w:t>pelo</w:t>
      </w:r>
      <w:r>
        <w:rPr>
          <w:spacing w:val="9"/>
        </w:rPr>
        <w:t> </w:t>
      </w:r>
      <w:r>
        <w:rPr/>
        <w:t>setor</w:t>
      </w:r>
      <w:r>
        <w:rPr>
          <w:spacing w:val="10"/>
        </w:rPr>
        <w:t> </w:t>
      </w:r>
      <w:r>
        <w:rPr/>
        <w:t>competente,</w:t>
      </w:r>
      <w:r>
        <w:rPr>
          <w:spacing w:val="10"/>
        </w:rPr>
        <w:t> </w:t>
      </w:r>
      <w:r>
        <w:rPr/>
        <w:t>observadas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64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64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649" w:right="157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 Exercício 2021 Atividade 1315.103050067.2.103 Manutenção de Açoes e serviços de Vigilancia em</w:t>
      </w:r>
      <w:r>
        <w:rPr>
          <w:spacing w:val="1"/>
        </w:rPr>
        <w:t> </w:t>
      </w:r>
      <w:r>
        <w:rPr/>
        <w:t>Saúde-PVVS, Classificação econômica 3.3.90.30.00 Material de consumo, Subelemento 3.3.90.30.09, no valor de R$</w:t>
      </w:r>
      <w:r>
        <w:rPr>
          <w:spacing w:val="1"/>
        </w:rPr>
        <w:t> </w:t>
      </w:r>
      <w:r>
        <w:rPr/>
        <w:t>95.668,00, ficando o saldo pertinente aos demais exercícios a ser empenhado oportunamente, à conta dos respectivos</w:t>
      </w:r>
      <w:r>
        <w:rPr>
          <w:spacing w:val="1"/>
        </w:rPr>
        <w:t> </w:t>
      </w:r>
      <w:r>
        <w:rPr/>
        <w:t>orçamentos,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2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3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64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099" w:val="left" w:leader="none"/>
        </w:tabs>
        <w:spacing w:line="240" w:lineRule="auto" w:before="0" w:after="0"/>
        <w:ind w:left="64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1114" w:val="left" w:leader="none"/>
        </w:tabs>
        <w:spacing w:line="240" w:lineRule="auto" w:before="0" w:after="0"/>
        <w:ind w:left="649" w:right="150" w:firstLine="0"/>
        <w:jc w:val="both"/>
        <w:rPr>
          <w:sz w:val="22"/>
        </w:rPr>
      </w:pPr>
      <w:r>
        <w:rPr>
          <w:sz w:val="22"/>
        </w:rPr>
        <w:t>- Fica eleito o Foro da cidade de SANTA BÁRBARA DO PARÁ, como o único capaz de dirimir as dúvidas</w:t>
      </w:r>
      <w:r>
        <w:rPr>
          <w:spacing w:val="1"/>
          <w:sz w:val="22"/>
        </w:rPr>
        <w:t> </w:t>
      </w:r>
      <w:r>
        <w:rPr>
          <w:sz w:val="22"/>
        </w:rPr>
        <w:t>oriundas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1099" w:val="left" w:leader="none"/>
        </w:tabs>
        <w:spacing w:line="240" w:lineRule="auto" w:before="0" w:after="0"/>
        <w:ind w:left="649" w:right="1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partes,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185"/>
      </w:pPr>
      <w:r>
        <w:rPr/>
        <w:pict>
          <v:shape style="position:absolute;margin-left:289.078583pt;margin-top:17.066565pt;width:36.550pt;height:36.3pt;mso-position-horizontal-relative:page;mso-position-vertical-relative:paragraph;z-index:-16088064" coordorigin="5782,341" coordsize="731,726" path="m5913,914l5850,955,5809,995,5788,1030,5782,1055,5782,1067,5837,1067,5842,1065,5796,1065,5802,1038,5826,1000,5864,957,5913,914xm6094,341l6079,351,6072,374,6069,399,6069,417,6069,434,6071,451,6073,470,6076,489,6080,509,6084,530,6089,549,6094,570,6086,603,6062,664,6027,745,5984,833,5936,919,5887,994,5839,1046,5796,1065,5842,1065,5844,1065,5883,1031,5929,972,5985,884,5992,882,5985,882,6038,785,6073,711,6095,654,6108,611,6134,611,6117,568,6123,530,6108,530,6099,497,6093,465,6090,436,6089,409,6089,398,6091,379,6096,359,6105,346,6123,346,6113,342,6094,341xm6505,880l6484,880,6476,888,6476,908,6484,915,6505,915,6509,911,6486,911,6480,905,6480,890,6486,884,6509,884,6505,880xm6509,884l6503,884,6508,890,6508,905,6503,911,6509,911,6512,908,6512,888,6509,884xm6499,886l6487,886,6487,908,6491,908,6491,899,6500,899,6500,899,6497,898,6502,896,6491,896,6491,891,6501,891,6501,889,6499,886xm6500,899l6495,899,6497,902,6497,904,6498,908,6502,908,6501,904,6501,901,6500,899xm6501,891l6496,891,6497,891,6497,896,6495,896,6502,896,6502,894,6501,891xm6134,611l6108,611,6148,691,6189,746,6228,781,6260,802,6193,815,6124,833,6053,855,5985,882,5992,882,6054,863,6131,845,6210,831,6288,821,6343,821,6332,815,6382,813,6497,813,6478,803,6450,797,6299,797,6282,787,6264,776,6248,765,6232,754,6195,716,6163,671,6137,621,6134,611xm6343,821l6288,821,6336,843,6385,859,6429,870,6466,873,6482,872,6493,869,6501,864,6502,862,6482,862,6452,858,6416,849,6375,834,6343,821xm6505,856l6500,859,6492,862,6502,862,6505,856xm6497,813l6382,813,6441,815,6489,825,6508,848,6510,843,6512,841,6512,835,6503,816,6497,813xm6388,792l6368,792,6346,793,6299,797,6450,797,6439,794,6388,792xm6130,402l6126,424,6121,453,6115,488,6108,530,6123,530,6123,525,6127,484,6128,443,6130,402xm6123,346l6105,346,6113,351,6120,359,6126,371,6130,389,6133,361,6126,347,6123,346xe" filled="true" fillcolor="#ffd8d8" stroked="false">
            <v:path arrowok="t"/>
            <v:fill type="solid"/>
            <w10:wrap type="none"/>
          </v:shape>
        </w:pict>
      </w:r>
      <w:r>
        <w:rPr/>
        <w:t>SANTA</w:t>
      </w:r>
      <w:r>
        <w:rPr>
          <w:spacing w:val="13"/>
        </w:rPr>
        <w:t> </w:t>
      </w:r>
      <w:r>
        <w:rPr/>
        <w:t>BÁRBARA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PARÁ-PA,</w:t>
      </w:r>
      <w:r>
        <w:rPr>
          <w:spacing w:val="9"/>
        </w:rPr>
        <w:t> </w:t>
      </w:r>
      <w:r>
        <w:rPr/>
        <w:t>01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Fevereiro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2021</w:t>
      </w:r>
    </w:p>
    <w:p>
      <w:pPr>
        <w:spacing w:line="90" w:lineRule="atLeast" w:before="188"/>
        <w:ind w:left="6156" w:right="2583" w:firstLine="0"/>
        <w:jc w:val="left"/>
        <w:rPr>
          <w:rFonts w:ascii="Trebuchet MS"/>
          <w:sz w:val="7"/>
        </w:rPr>
      </w:pPr>
      <w:r>
        <w:rPr/>
        <w:pict>
          <v:shape style="position:absolute;margin-left:176.854004pt;margin-top:6.604557pt;width:129.1pt;height:1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w w:val="95"/>
                      <w:sz w:val="25"/>
                    </w:rPr>
                    <w:t>DYENE</w:t>
                  </w:r>
                  <w:r>
                    <w:rPr>
                      <w:rFonts w:ascii="Trebuchet MS"/>
                      <w:spacing w:val="-2"/>
                      <w:w w:val="95"/>
                      <w:sz w:val="25"/>
                    </w:rPr>
                    <w:t> </w:t>
                  </w:r>
                  <w:r>
                    <w:rPr>
                      <w:rFonts w:ascii="Trebuchet MS"/>
                      <w:w w:val="95"/>
                      <w:sz w:val="25"/>
                    </w:rPr>
                    <w:t>CRISTINA</w:t>
                  </w:r>
                  <w:r>
                    <w:rPr>
                      <w:rFonts w:ascii="Trebuchet MS"/>
                      <w:spacing w:val="-2"/>
                      <w:w w:val="95"/>
                      <w:sz w:val="25"/>
                    </w:rPr>
                    <w:t> </w:t>
                  </w:r>
                  <w:r>
                    <w:rPr>
                      <w:rFonts w:ascii="Trebuchet MS"/>
                      <w:w w:val="95"/>
                      <w:sz w:val="25"/>
                    </w:rPr>
                    <w:t>JARDIM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05"/>
          <w:sz w:val="7"/>
        </w:rPr>
        <w:t>Assinado</w:t>
      </w:r>
      <w:r>
        <w:rPr>
          <w:rFonts w:ascii="Trebuchet MS"/>
          <w:spacing w:val="-3"/>
          <w:w w:val="105"/>
          <w:sz w:val="7"/>
        </w:rPr>
        <w:t> </w:t>
      </w:r>
      <w:r>
        <w:rPr>
          <w:rFonts w:ascii="Trebuchet MS"/>
          <w:w w:val="105"/>
          <w:sz w:val="7"/>
        </w:rPr>
        <w:t>de</w:t>
      </w:r>
      <w:r>
        <w:rPr>
          <w:rFonts w:ascii="Trebuchet MS"/>
          <w:spacing w:val="-4"/>
          <w:w w:val="105"/>
          <w:sz w:val="7"/>
        </w:rPr>
        <w:t> </w:t>
      </w:r>
      <w:r>
        <w:rPr>
          <w:rFonts w:ascii="Trebuchet MS"/>
          <w:w w:val="105"/>
          <w:sz w:val="7"/>
        </w:rPr>
        <w:t>forma</w:t>
      </w:r>
      <w:r>
        <w:rPr>
          <w:rFonts w:ascii="Trebuchet MS"/>
          <w:spacing w:val="-3"/>
          <w:w w:val="105"/>
          <w:sz w:val="7"/>
        </w:rPr>
        <w:t> </w:t>
      </w:r>
      <w:r>
        <w:rPr>
          <w:rFonts w:ascii="Trebuchet MS"/>
          <w:w w:val="105"/>
          <w:sz w:val="7"/>
        </w:rPr>
        <w:t>digital</w:t>
      </w:r>
      <w:r>
        <w:rPr>
          <w:rFonts w:ascii="Trebuchet MS"/>
          <w:spacing w:val="-3"/>
          <w:w w:val="105"/>
          <w:sz w:val="7"/>
        </w:rPr>
        <w:t> </w:t>
      </w:r>
      <w:r>
        <w:rPr>
          <w:rFonts w:ascii="Trebuchet MS"/>
          <w:w w:val="105"/>
          <w:sz w:val="7"/>
        </w:rPr>
        <w:t>por</w:t>
      </w:r>
      <w:r>
        <w:rPr>
          <w:rFonts w:ascii="Trebuchet MS"/>
          <w:spacing w:val="-3"/>
          <w:w w:val="105"/>
          <w:sz w:val="7"/>
        </w:rPr>
        <w:t> </w:t>
      </w:r>
      <w:r>
        <w:rPr>
          <w:rFonts w:ascii="Trebuchet MS"/>
          <w:w w:val="105"/>
          <w:sz w:val="7"/>
        </w:rPr>
        <w:t>DYENE</w:t>
      </w:r>
      <w:r>
        <w:rPr>
          <w:rFonts w:ascii="Trebuchet MS"/>
          <w:spacing w:val="-3"/>
          <w:w w:val="105"/>
          <w:sz w:val="7"/>
        </w:rPr>
        <w:t> </w:t>
      </w:r>
      <w:r>
        <w:rPr>
          <w:rFonts w:ascii="Trebuchet MS"/>
          <w:w w:val="105"/>
          <w:sz w:val="7"/>
        </w:rPr>
        <w:t>CRISTINA</w:t>
      </w:r>
      <w:r>
        <w:rPr>
          <w:rFonts w:ascii="Trebuchet MS"/>
          <w:spacing w:val="-3"/>
          <w:w w:val="105"/>
          <w:sz w:val="7"/>
        </w:rPr>
        <w:t> </w:t>
      </w:r>
      <w:r>
        <w:rPr>
          <w:rFonts w:ascii="Trebuchet MS"/>
          <w:w w:val="105"/>
          <w:sz w:val="7"/>
        </w:rPr>
        <w:t>JARDIM</w:t>
      </w:r>
      <w:r>
        <w:rPr>
          <w:rFonts w:ascii="Trebuchet MS"/>
          <w:spacing w:val="-3"/>
          <w:w w:val="105"/>
          <w:sz w:val="7"/>
        </w:rPr>
        <w:t> </w:t>
      </w:r>
      <w:r>
        <w:rPr>
          <w:rFonts w:ascii="Trebuchet MS"/>
          <w:w w:val="105"/>
          <w:sz w:val="7"/>
        </w:rPr>
        <w:t>CORREA:65109503249</w:t>
      </w:r>
      <w:r>
        <w:rPr>
          <w:rFonts w:ascii="Trebuchet MS"/>
          <w:spacing w:val="1"/>
          <w:w w:val="105"/>
          <w:sz w:val="7"/>
        </w:rPr>
        <w:t> </w:t>
      </w:r>
      <w:r>
        <w:rPr>
          <w:rFonts w:ascii="Trebuchet MS"/>
          <w:sz w:val="7"/>
        </w:rPr>
        <w:t>DN: c=BR, o=ICP-Brasil, ou=Secretaria da Receita Federal do Brasil - RFB,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w w:val="105"/>
          <w:sz w:val="7"/>
        </w:rPr>
        <w:t>ou=RFB</w:t>
      </w:r>
      <w:r>
        <w:rPr>
          <w:rFonts w:ascii="Trebuchet MS"/>
          <w:spacing w:val="-6"/>
          <w:w w:val="105"/>
          <w:sz w:val="7"/>
        </w:rPr>
        <w:t> </w:t>
      </w:r>
      <w:r>
        <w:rPr>
          <w:rFonts w:ascii="Trebuchet MS"/>
          <w:w w:val="105"/>
          <w:sz w:val="7"/>
        </w:rPr>
        <w:t>e-CPF</w:t>
      </w:r>
      <w:r>
        <w:rPr>
          <w:rFonts w:ascii="Trebuchet MS"/>
          <w:spacing w:val="-5"/>
          <w:w w:val="105"/>
          <w:sz w:val="7"/>
        </w:rPr>
        <w:t> </w:t>
      </w:r>
      <w:r>
        <w:rPr>
          <w:rFonts w:ascii="Trebuchet MS"/>
          <w:w w:val="105"/>
          <w:sz w:val="7"/>
        </w:rPr>
        <w:t>A3,</w:t>
      </w:r>
      <w:r>
        <w:rPr>
          <w:rFonts w:ascii="Trebuchet MS"/>
          <w:spacing w:val="-6"/>
          <w:w w:val="105"/>
          <w:sz w:val="7"/>
        </w:rPr>
        <w:t> </w:t>
      </w:r>
      <w:r>
        <w:rPr>
          <w:rFonts w:ascii="Trebuchet MS"/>
          <w:w w:val="105"/>
          <w:sz w:val="7"/>
        </w:rPr>
        <w:t>ou=VALID,</w:t>
      </w:r>
      <w:r>
        <w:rPr>
          <w:rFonts w:ascii="Trebuchet MS"/>
          <w:spacing w:val="-5"/>
          <w:w w:val="105"/>
          <w:sz w:val="7"/>
        </w:rPr>
        <w:t> </w:t>
      </w:r>
      <w:r>
        <w:rPr>
          <w:rFonts w:ascii="Trebuchet MS"/>
          <w:w w:val="105"/>
          <w:sz w:val="7"/>
        </w:rPr>
        <w:t>ou=AR</w:t>
      </w:r>
      <w:r>
        <w:rPr>
          <w:rFonts w:ascii="Trebuchet MS"/>
          <w:spacing w:val="-6"/>
          <w:w w:val="105"/>
          <w:sz w:val="7"/>
        </w:rPr>
        <w:t> </w:t>
      </w:r>
      <w:r>
        <w:rPr>
          <w:rFonts w:ascii="Trebuchet MS"/>
          <w:w w:val="105"/>
          <w:sz w:val="7"/>
        </w:rPr>
        <w:t>DNA,</w:t>
      </w:r>
      <w:r>
        <w:rPr>
          <w:rFonts w:ascii="Trebuchet MS"/>
          <w:spacing w:val="-5"/>
          <w:w w:val="105"/>
          <w:sz w:val="7"/>
        </w:rPr>
        <w:t> </w:t>
      </w:r>
      <w:r>
        <w:rPr>
          <w:rFonts w:ascii="Trebuchet MS"/>
          <w:w w:val="105"/>
          <w:sz w:val="7"/>
        </w:rPr>
        <w:t>ou=Presencial,</w:t>
      </w:r>
    </w:p>
    <w:p>
      <w:pPr>
        <w:spacing w:after="0" w:line="90" w:lineRule="atLeast"/>
        <w:jc w:val="left"/>
        <w:rPr>
          <w:rFonts w:ascii="Trebuchet MS"/>
          <w:sz w:val="7"/>
        </w:rPr>
        <w:sectPr>
          <w:pgSz w:w="11900" w:h="16840"/>
          <w:pgMar w:header="696" w:footer="1755" w:top="1980" w:bottom="1940" w:left="40" w:right="600"/>
        </w:sectPr>
      </w:pPr>
    </w:p>
    <w:p>
      <w:pPr>
        <w:pStyle w:val="Heading2"/>
        <w:spacing w:line="266" w:lineRule="exact"/>
        <w:ind w:left="3497"/>
      </w:pPr>
      <w:r>
        <w:rPr>
          <w:w w:val="95"/>
        </w:rPr>
        <w:t>CORREA:65109503249</w:t>
      </w:r>
    </w:p>
    <w:p>
      <w:pPr>
        <w:spacing w:line="276" w:lineRule="auto" w:before="38"/>
        <w:ind w:left="301" w:right="2553" w:firstLine="0"/>
        <w:jc w:val="left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w w:val="105"/>
          <w:sz w:val="7"/>
        </w:rPr>
        <w:t>ou=07875533000166,</w:t>
      </w:r>
      <w:r>
        <w:rPr>
          <w:rFonts w:ascii="Trebuchet MS"/>
          <w:spacing w:val="3"/>
          <w:w w:val="105"/>
          <w:sz w:val="7"/>
        </w:rPr>
        <w:t> </w:t>
      </w:r>
      <w:r>
        <w:rPr>
          <w:rFonts w:ascii="Trebuchet MS"/>
          <w:w w:val="105"/>
          <w:sz w:val="7"/>
        </w:rPr>
        <w:t>cn=DYENE</w:t>
      </w:r>
      <w:r>
        <w:rPr>
          <w:rFonts w:ascii="Trebuchet MS"/>
          <w:spacing w:val="3"/>
          <w:w w:val="105"/>
          <w:sz w:val="7"/>
        </w:rPr>
        <w:t> </w:t>
      </w:r>
      <w:r>
        <w:rPr>
          <w:rFonts w:ascii="Trebuchet MS"/>
          <w:w w:val="105"/>
          <w:sz w:val="7"/>
        </w:rPr>
        <w:t>CRISTINA</w:t>
      </w:r>
      <w:r>
        <w:rPr>
          <w:rFonts w:ascii="Trebuchet MS"/>
          <w:spacing w:val="3"/>
          <w:w w:val="105"/>
          <w:sz w:val="7"/>
        </w:rPr>
        <w:t> </w:t>
      </w:r>
      <w:r>
        <w:rPr>
          <w:rFonts w:ascii="Trebuchet MS"/>
          <w:w w:val="105"/>
          <w:sz w:val="7"/>
        </w:rPr>
        <w:t>JARDIM</w:t>
      </w:r>
      <w:r>
        <w:rPr>
          <w:rFonts w:ascii="Trebuchet MS"/>
          <w:spacing w:val="3"/>
          <w:w w:val="105"/>
          <w:sz w:val="7"/>
        </w:rPr>
        <w:t> </w:t>
      </w:r>
      <w:r>
        <w:rPr>
          <w:rFonts w:ascii="Trebuchet MS"/>
          <w:w w:val="105"/>
          <w:sz w:val="7"/>
        </w:rPr>
        <w:t>CORREA:65109503249</w:t>
      </w:r>
      <w:r>
        <w:rPr>
          <w:rFonts w:ascii="Trebuchet MS"/>
          <w:spacing w:val="1"/>
          <w:w w:val="105"/>
          <w:sz w:val="7"/>
        </w:rPr>
        <w:t> </w:t>
      </w:r>
      <w:r>
        <w:rPr>
          <w:rFonts w:ascii="Trebuchet MS"/>
          <w:sz w:val="7"/>
        </w:rPr>
        <w:t>Dados: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2021.02.01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15:57:14</w:t>
      </w:r>
      <w:r>
        <w:rPr>
          <w:rFonts w:ascii="Trebuchet MS"/>
          <w:spacing w:val="-4"/>
          <w:sz w:val="7"/>
        </w:rPr>
        <w:t> </w:t>
      </w:r>
      <w:r>
        <w:rPr>
          <w:rFonts w:ascii="Trebuchet MS"/>
          <w:sz w:val="7"/>
        </w:rPr>
        <w:t>-03'00'</w:t>
      </w:r>
    </w:p>
    <w:p>
      <w:pPr>
        <w:spacing w:after="0" w:line="276" w:lineRule="auto"/>
        <w:jc w:val="left"/>
        <w:rPr>
          <w:rFonts w:ascii="Trebuchet MS"/>
          <w:sz w:val="7"/>
        </w:rPr>
        <w:sectPr>
          <w:type w:val="continuous"/>
          <w:pgSz w:w="11900" w:h="16840"/>
          <w:pgMar w:top="0" w:bottom="1940" w:left="40" w:right="600"/>
          <w:cols w:num="2" w:equalWidth="0">
            <w:col w:w="5815" w:space="40"/>
            <w:col w:w="5405"/>
          </w:cols>
        </w:sectPr>
      </w:pPr>
    </w:p>
    <w:p>
      <w:pPr>
        <w:pStyle w:val="BodyText"/>
        <w:spacing w:before="42"/>
        <w:ind w:left="4569" w:right="2709" w:hanging="232"/>
      </w:pP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</w:t>
      </w:r>
      <w:r>
        <w:rPr>
          <w:spacing w:val="-3"/>
        </w:rPr>
        <w:t> </w:t>
      </w:r>
      <w:r>
        <w:rPr/>
        <w:t>17.860.920/0001-82</w:t>
      </w:r>
    </w:p>
    <w:p>
      <w:pPr>
        <w:spacing w:after="0"/>
        <w:sectPr>
          <w:type w:val="continuous"/>
          <w:pgSz w:w="11900" w:h="16840"/>
          <w:pgMar w:top="0" w:bottom="1940" w:left="4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901" w:right="2214"/>
        <w:jc w:val="center"/>
      </w:pPr>
      <w:r>
        <w:rPr/>
        <w:pict>
          <v:shape style="position:absolute;margin-left:287.286133pt;margin-top:22.164999pt;width:30.5pt;height:30.3pt;mso-position-horizontal-relative:page;mso-position-vertical-relative:paragraph;z-index:-16086016" coordorigin="5746,443" coordsize="610,606" path="m5856,921l5803,955,5769,988,5751,1017,5746,1039,5746,1049,5792,1049,5796,1047,5758,1047,5763,1025,5783,993,5815,957,5856,921xm6006,443l5994,451,5988,470,5986,491,5986,513,5986,520,5987,535,5989,551,5992,567,5995,583,5998,600,6002,617,6006,634,5997,668,5972,731,5936,811,5892,895,5845,971,5799,1026,5758,1047,5796,1047,5798,1047,5830,1019,5869,969,5915,896,5921,894,5915,894,5959,813,5989,751,6007,704,6018,668,6039,668,6026,632,6030,600,6018,600,6010,573,6006,547,6003,522,6002,500,6002,490,6004,475,6008,458,6015,447,6030,447,6022,444,6006,443xm6349,893l6332,893,6325,899,6325,916,6332,922,6349,922,6352,919,6334,919,6328,914,6328,901,6334,896,6352,896,6349,893xm6352,896l6347,896,6352,901,6352,914,6347,919,6352,919,6355,916,6355,899,6352,896xm6344,898l6334,898,6334,916,6337,916,6337,909,6345,909,6345,908,6343,908,6347,906,6337,906,6337,901,6346,901,6346,900,6344,898xm6345,909l6341,909,6342,911,6343,913,6344,916,6347,916,6346,913,6346,910,6345,909xm6346,901l6342,901,6343,902,6343,906,6341,906,6347,906,6347,904,6346,901xm6039,668l6018,668,6051,735,6086,781,6118,810,6145,828,6089,839,6031,853,5972,872,5915,894,5921,894,5973,878,6037,863,6103,851,6168,843,6214,843,6204,839,6247,837,6343,837,6327,828,6303,823,6177,823,6163,815,6149,806,6135,797,6121,787,6090,756,6064,718,6043,676,6039,668xm6214,843l6168,843,6209,861,6249,875,6286,884,6317,887,6336,887,6347,883,6348,877,6330,877,6305,874,6275,867,6241,854,6214,843xm6349,873l6345,875,6338,877,6348,877,6349,873xm6343,837l6247,837,6295,838,6336,847,6352,866,6353,862,6355,860,6355,855,6348,840,6343,837xm6252,819l6235,819,6217,820,6177,823,6303,823,6294,821,6252,819xm6036,494l6033,513,6029,536,6024,565,6018,600,6030,600,6031,596,6034,562,6035,528,6036,494xm6030,447l6015,447,6022,451,6028,458,6033,468,6036,483,6039,460,6033,448,6030,447xe" filled="true" fillcolor="#ffd8d8" stroked="false">
            <v:path arrowok="t"/>
            <v:fill type="solid"/>
            <w10:wrap type="none"/>
          </v:shape>
        </w:pict>
      </w:r>
      <w:r>
        <w:rPr/>
        <w:t>CONTRATANTE</w:t>
      </w:r>
    </w:p>
    <w:p>
      <w:pPr>
        <w:spacing w:after="0"/>
        <w:jc w:val="center"/>
        <w:sectPr>
          <w:pgSz w:w="11900" w:h="16840"/>
          <w:pgMar w:header="696" w:footer="1755" w:top="1980" w:bottom="1940" w:left="40" w:right="600"/>
        </w:sectPr>
      </w:pPr>
    </w:p>
    <w:p>
      <w:pPr>
        <w:pStyle w:val="BodyText"/>
        <w:spacing w:before="10"/>
      </w:pPr>
    </w:p>
    <w:p>
      <w:pPr>
        <w:spacing w:line="254" w:lineRule="auto" w:before="0"/>
        <w:ind w:left="4103" w:right="0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R S LOBATO NETO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EIRELI:38028373000143</w:t>
      </w:r>
    </w:p>
    <w:p>
      <w:pPr>
        <w:pStyle w:val="BodyText"/>
        <w:spacing w:before="9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</w:r>
    </w:p>
    <w:p>
      <w:pPr>
        <w:spacing w:line="256" w:lineRule="auto" w:before="1"/>
        <w:ind w:left="83" w:right="3266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Assinado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de</w:t>
      </w:r>
      <w:r>
        <w:rPr>
          <w:rFonts w:ascii="Trebuchet MS"/>
          <w:spacing w:val="2"/>
          <w:w w:val="95"/>
          <w:sz w:val="16"/>
        </w:rPr>
        <w:t> </w:t>
      </w:r>
      <w:r>
        <w:rPr>
          <w:rFonts w:ascii="Trebuchet MS"/>
          <w:w w:val="95"/>
          <w:sz w:val="16"/>
        </w:rPr>
        <w:t>forma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digital</w:t>
      </w:r>
      <w:r>
        <w:rPr>
          <w:rFonts w:ascii="Trebuchet MS"/>
          <w:spacing w:val="-42"/>
          <w:w w:val="95"/>
          <w:sz w:val="16"/>
        </w:rPr>
        <w:t> </w:t>
      </w:r>
      <w:r>
        <w:rPr>
          <w:rFonts w:ascii="Trebuchet MS"/>
          <w:sz w:val="16"/>
        </w:rPr>
        <w:t>por R S LOBATO NETO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sz w:val="16"/>
        </w:rPr>
        <w:t>EIRELI:38028373000143</w:t>
      </w:r>
    </w:p>
    <w:p>
      <w:pPr>
        <w:spacing w:after="0" w:line="256" w:lineRule="auto"/>
        <w:jc w:val="left"/>
        <w:rPr>
          <w:rFonts w:ascii="Trebuchet MS"/>
          <w:sz w:val="16"/>
        </w:rPr>
        <w:sectPr>
          <w:type w:val="continuous"/>
          <w:pgSz w:w="11900" w:h="16840"/>
          <w:pgMar w:top="0" w:bottom="1940" w:left="40" w:right="600"/>
          <w:cols w:num="2" w:equalWidth="0">
            <w:col w:w="5924" w:space="40"/>
            <w:col w:w="5296"/>
          </w:cols>
        </w:sectPr>
      </w:pPr>
    </w:p>
    <w:p>
      <w:pPr>
        <w:pStyle w:val="BodyText"/>
        <w:spacing w:line="239" w:lineRule="exact"/>
        <w:ind w:left="2901" w:right="2231"/>
        <w:jc w:val="center"/>
      </w:pPr>
      <w:r>
        <w:rPr/>
        <w:t>R</w:t>
      </w:r>
      <w:r>
        <w:rPr>
          <w:spacing w:val="11"/>
        </w:rPr>
        <w:t> </w:t>
      </w:r>
      <w:r>
        <w:rPr/>
        <w:t>S</w:t>
      </w:r>
      <w:r>
        <w:rPr>
          <w:spacing w:val="11"/>
        </w:rPr>
        <w:t> </w:t>
      </w:r>
      <w:r>
        <w:rPr/>
        <w:t>LOBATO</w:t>
      </w:r>
      <w:r>
        <w:rPr>
          <w:spacing w:val="11"/>
        </w:rPr>
        <w:t> </w:t>
      </w:r>
      <w:r>
        <w:rPr/>
        <w:t>NETO</w:t>
      </w:r>
      <w:r>
        <w:rPr>
          <w:spacing w:val="11"/>
        </w:rPr>
        <w:t> </w:t>
      </w:r>
      <w:r>
        <w:rPr/>
        <w:t>EIRELI</w:t>
      </w:r>
    </w:p>
    <w:p>
      <w:pPr>
        <w:pStyle w:val="BodyText"/>
        <w:spacing w:before="2"/>
        <w:ind w:left="4809" w:right="4108"/>
        <w:jc w:val="center"/>
      </w:pPr>
      <w:r>
        <w:rPr>
          <w:spacing w:val="-1"/>
        </w:rPr>
        <w:t>CNPJ 38.028.373/0001-43</w:t>
      </w:r>
      <w:r>
        <w:rPr>
          <w:spacing w:val="-52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5"/>
        <w:ind w:left="649"/>
      </w:pPr>
      <w:r>
        <w:rPr/>
        <w:t>Testemunhas:</w:t>
      </w:r>
    </w:p>
    <w:p>
      <w:pPr>
        <w:spacing w:after="0"/>
        <w:sectPr>
          <w:type w:val="continuous"/>
          <w:pgSz w:w="11900" w:h="16840"/>
          <w:pgMar w:top="0" w:bottom="1940" w:left="40" w:right="600"/>
        </w:sectPr>
      </w:pPr>
    </w:p>
    <w:p>
      <w:pPr>
        <w:pStyle w:val="Heading1"/>
        <w:spacing w:before="251"/>
        <w:ind w:left="809"/>
      </w:pPr>
      <w:r>
        <w:rPr>
          <w:w w:val="95"/>
        </w:rPr>
        <w:t>REVELINO</w:t>
      </w:r>
      <w:r>
        <w:rPr>
          <w:spacing w:val="-19"/>
          <w:w w:val="95"/>
        </w:rPr>
        <w:t> </w:t>
      </w:r>
      <w:r>
        <w:rPr>
          <w:w w:val="95"/>
        </w:rPr>
        <w:t>LOPES</w:t>
      </w:r>
      <w:r>
        <w:rPr>
          <w:spacing w:val="-19"/>
          <w:w w:val="95"/>
        </w:rPr>
        <w:t> </w:t>
      </w:r>
      <w:r>
        <w:rPr>
          <w:w w:val="95"/>
        </w:rPr>
        <w:t>DE</w:t>
      </w:r>
    </w:p>
    <w:p>
      <w:pPr>
        <w:pStyle w:val="BodyTex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line="261" w:lineRule="auto" w:before="60"/>
        <w:ind w:left="117" w:right="5849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Assinado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de</w:t>
      </w:r>
      <w:r>
        <w:rPr>
          <w:rFonts w:ascii="Trebuchet MS"/>
          <w:spacing w:val="-5"/>
          <w:sz w:val="9"/>
        </w:rPr>
        <w:t> </w:t>
      </w:r>
      <w:r>
        <w:rPr>
          <w:rFonts w:ascii="Trebuchet MS"/>
          <w:sz w:val="9"/>
        </w:rPr>
        <w:t>forma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digital</w:t>
      </w:r>
      <w:r>
        <w:rPr>
          <w:rFonts w:ascii="Trebuchet MS"/>
          <w:spacing w:val="-5"/>
          <w:sz w:val="9"/>
        </w:rPr>
        <w:t> </w:t>
      </w:r>
      <w:r>
        <w:rPr>
          <w:rFonts w:ascii="Trebuchet MS"/>
          <w:sz w:val="9"/>
        </w:rPr>
        <w:t>por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REVELINO</w:t>
      </w:r>
      <w:r>
        <w:rPr>
          <w:rFonts w:ascii="Trebuchet MS"/>
          <w:spacing w:val="-5"/>
          <w:sz w:val="9"/>
        </w:rPr>
        <w:t> </w:t>
      </w:r>
      <w:r>
        <w:rPr>
          <w:rFonts w:ascii="Trebuchet MS"/>
          <w:sz w:val="9"/>
        </w:rPr>
        <w:t>LOPES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DE</w:t>
      </w:r>
      <w:r>
        <w:rPr>
          <w:rFonts w:ascii="Trebuchet MS"/>
          <w:spacing w:val="-24"/>
          <w:sz w:val="9"/>
        </w:rPr>
        <w:t> </w:t>
      </w:r>
      <w:r>
        <w:rPr>
          <w:rFonts w:ascii="Trebuchet MS"/>
          <w:sz w:val="9"/>
        </w:rPr>
        <w:t>SOUSA:83449418220</w:t>
      </w:r>
    </w:p>
    <w:p>
      <w:pPr>
        <w:spacing w:line="261" w:lineRule="auto" w:before="0"/>
        <w:ind w:left="117" w:right="5849" w:firstLine="0"/>
        <w:jc w:val="left"/>
        <w:rPr>
          <w:rFonts w:ascii="Trebuchet MS"/>
          <w:sz w:val="9"/>
        </w:rPr>
      </w:pPr>
      <w:r>
        <w:rPr/>
        <w:pict>
          <v:group style="position:absolute;margin-left:42.889999pt;margin-top:-11.838704pt;width:174.25pt;height:42.7pt;mso-position-horizontal-relative:page;mso-position-vertical-relative:paragraph;z-index:-16086528" coordorigin="858,-237" coordsize="3485,854">
            <v:line style="position:absolute" from="858,612" to="4342,612" stroked="true" strokeweight=".4496pt" strokecolor="#000000">
              <v:stroke dashstyle="solid"/>
            </v:line>
            <v:shape style="position:absolute;left:2714;top:-237;width:835;height:829" coordorigin="2715,-237" coordsize="835,829" path="m2865,417l2793,464,2746,510,2722,549,2715,578,2720,589,2725,592,2779,592,2783,590,2731,590,2738,559,2766,516,2809,466,2865,417xm3072,-237l3055,-226,3046,-200,3043,-171,3043,-150,3043,-131,3045,-111,3048,-90,3051,-68,3056,-45,3060,-22,3066,1,3072,24,3064,56,3043,114,3010,192,2969,279,2922,370,2873,454,2822,524,2774,572,2731,590,2783,590,2786,589,2830,551,2884,483,2947,383,2955,380,2947,380,3007,270,3047,185,3072,121,3087,71,3117,71,3098,22,3104,-22,3087,-22,3077,-59,3071,-95,3067,-129,3066,-159,3066,-172,3068,-194,3073,-216,3084,-232,3104,-232,3093,-236,3072,-237xm3541,379l3517,379,3508,387,3508,410,3517,419,3541,419,3545,414,3520,414,3512,407,3512,390,3520,383,3545,383,3541,379xm3545,383l3538,383,3544,390,3544,407,3538,414,3545,414,3549,410,3549,387,3545,383xm3534,385l3521,385,3521,410,3525,410,3525,401,3536,401,3535,400,3532,399,3538,397,3525,397,3525,390,3537,390,3537,389,3534,385xm3536,401l3530,401,3532,403,3532,406,3533,410,3538,410,3537,406,3537,402,3536,401xm3537,390l3531,390,3532,391,3532,396,3530,397,3538,397,3538,394,3537,390xm3117,71l3087,71,3133,163,3181,226,3225,266,3261,289,3185,305,3105,325,3025,350,2947,380,2955,380,3026,359,3113,338,3204,322,3293,311,3357,311,3343,305,3401,302,3532,302,3510,290,3478,283,3306,283,3286,272,3266,260,3247,247,3229,234,3187,191,3151,140,3121,82,3117,71xm3357,311l3293,311,3349,336,3404,355,3454,367,3497,371,3514,370,3527,366,3536,360,3538,357,3515,357,3481,354,3439,343,3392,326,3357,311xm3541,351l3535,354,3526,357,3538,357,3541,351xm3532,302l3401,302,3468,304,3523,316,3544,342,3547,336,3549,334,3549,328,3539,306,3532,302xm3408,277l3385,278,3360,279,3306,283,3478,283,3465,281,3408,277xm3113,-167l3108,-142,3103,-110,3096,-70,3087,-22,3104,-22,3105,-27,3109,-74,3111,-120,3113,-167xm3104,-232l3084,-232,3093,-226,3102,-217,3109,-203,3113,-182,3116,-214,3109,-230,3104,-232xe" filled="true" fillcolor="#ffd8d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454502pt;margin-top:7.785346pt;width:113.35pt;height:15.55pt;mso-position-horizontal-relative:page;mso-position-vertical-relative:paragraph;z-index:-1608550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95"/>
                      <w:sz w:val="26"/>
                    </w:rPr>
                    <w:t>SOUSA:83449418220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9"/>
        </w:rPr>
        <w:t>DN: c=BR,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o=ICP-Brasil, ou=Secretaria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da Receita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Federal</w:t>
      </w:r>
      <w:r>
        <w:rPr>
          <w:rFonts w:ascii="Trebuchet MS"/>
          <w:spacing w:val="-23"/>
          <w:w w:val="95"/>
          <w:sz w:val="9"/>
        </w:rPr>
        <w:t> </w:t>
      </w:r>
      <w:r>
        <w:rPr>
          <w:rFonts w:ascii="Trebuchet MS"/>
          <w:sz w:val="9"/>
        </w:rPr>
        <w:t>do</w:t>
      </w:r>
      <w:r>
        <w:rPr>
          <w:rFonts w:ascii="Trebuchet MS"/>
          <w:spacing w:val="-7"/>
          <w:sz w:val="9"/>
        </w:rPr>
        <w:t> </w:t>
      </w:r>
      <w:r>
        <w:rPr>
          <w:rFonts w:ascii="Trebuchet MS"/>
          <w:sz w:val="9"/>
        </w:rPr>
        <w:t>Brasil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-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RFB,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ou=RFB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e-CPF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A3,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ou=VALID,</w:t>
      </w:r>
      <w:r>
        <w:rPr>
          <w:rFonts w:ascii="Trebuchet MS"/>
          <w:spacing w:val="-7"/>
          <w:sz w:val="9"/>
        </w:rPr>
        <w:t> </w:t>
      </w:r>
      <w:r>
        <w:rPr>
          <w:rFonts w:ascii="Trebuchet MS"/>
          <w:sz w:val="9"/>
        </w:rPr>
        <w:t>ou=AR</w:t>
      </w:r>
    </w:p>
    <w:p>
      <w:pPr>
        <w:spacing w:after="0" w:line="261" w:lineRule="auto"/>
        <w:jc w:val="left"/>
        <w:rPr>
          <w:rFonts w:ascii="Trebuchet MS"/>
          <w:sz w:val="9"/>
        </w:rPr>
        <w:sectPr>
          <w:type w:val="continuous"/>
          <w:pgSz w:w="11900" w:h="16840"/>
          <w:pgMar w:top="0" w:bottom="1940" w:left="40" w:right="600"/>
          <w:cols w:num="2" w:equalWidth="0">
            <w:col w:w="2977" w:space="40"/>
            <w:col w:w="8243"/>
          </w:cols>
        </w:sectPr>
      </w:pPr>
    </w:p>
    <w:p>
      <w:pPr>
        <w:spacing w:before="0"/>
        <w:ind w:left="3134" w:right="0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DNA,</w:t>
      </w:r>
      <w:r>
        <w:rPr>
          <w:rFonts w:ascii="Trebuchet MS"/>
          <w:spacing w:val="-2"/>
          <w:sz w:val="9"/>
        </w:rPr>
        <w:t> </w:t>
      </w:r>
      <w:r>
        <w:rPr>
          <w:rFonts w:ascii="Trebuchet MS"/>
          <w:sz w:val="9"/>
        </w:rPr>
        <w:t>ou=Presencial,</w:t>
      </w:r>
      <w:r>
        <w:rPr>
          <w:rFonts w:ascii="Trebuchet MS"/>
          <w:spacing w:val="-1"/>
          <w:sz w:val="9"/>
        </w:rPr>
        <w:t> </w:t>
      </w:r>
      <w:r>
        <w:rPr>
          <w:rFonts w:ascii="Trebuchet MS"/>
          <w:sz w:val="9"/>
        </w:rPr>
        <w:t>ou=07875533000166,</w:t>
      </w:r>
    </w:p>
    <w:p>
      <w:pPr>
        <w:spacing w:line="25" w:lineRule="exact" w:before="10"/>
        <w:ind w:left="3134" w:right="0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cn=REVELINO</w:t>
      </w:r>
      <w:r>
        <w:rPr>
          <w:rFonts w:ascii="Trebuchet MS"/>
          <w:spacing w:val="4"/>
          <w:sz w:val="9"/>
        </w:rPr>
        <w:t> </w:t>
      </w:r>
      <w:r>
        <w:rPr>
          <w:rFonts w:ascii="Trebuchet MS"/>
          <w:sz w:val="9"/>
        </w:rPr>
        <w:t>LOPES</w:t>
      </w:r>
      <w:r>
        <w:rPr>
          <w:rFonts w:ascii="Trebuchet MS"/>
          <w:spacing w:val="4"/>
          <w:sz w:val="9"/>
        </w:rPr>
        <w:t> </w:t>
      </w:r>
      <w:r>
        <w:rPr>
          <w:rFonts w:ascii="Trebuchet MS"/>
          <w:sz w:val="9"/>
        </w:rPr>
        <w:t>DE</w:t>
      </w:r>
      <w:r>
        <w:rPr>
          <w:rFonts w:ascii="Trebuchet MS"/>
          <w:spacing w:val="5"/>
          <w:sz w:val="9"/>
        </w:rPr>
        <w:t> </w:t>
      </w:r>
      <w:r>
        <w:rPr>
          <w:rFonts w:ascii="Trebuchet MS"/>
          <w:sz w:val="9"/>
        </w:rPr>
        <w:t>SOUSA:83449418220</w:t>
      </w:r>
    </w:p>
    <w:p>
      <w:pPr>
        <w:tabs>
          <w:tab w:pos="3134" w:val="left" w:leader="none"/>
          <w:tab w:pos="5382" w:val="left" w:leader="none"/>
        </w:tabs>
        <w:spacing w:line="251" w:lineRule="exact" w:before="0"/>
        <w:ind w:left="649" w:right="0" w:firstLine="0"/>
        <w:jc w:val="left"/>
        <w:rPr>
          <w:sz w:val="22"/>
        </w:rPr>
      </w:pPr>
      <w:r>
        <w:rPr>
          <w:position w:val="-2"/>
          <w:sz w:val="22"/>
        </w:rPr>
        <w:t>1.</w:t>
        <w:tab/>
      </w:r>
      <w:r>
        <w:rPr>
          <w:rFonts w:ascii="Trebuchet MS"/>
          <w:w w:val="95"/>
          <w:sz w:val="9"/>
        </w:rPr>
        <w:t>Dados:</w:t>
      </w:r>
      <w:r>
        <w:rPr>
          <w:rFonts w:ascii="Trebuchet MS"/>
          <w:spacing w:val="-1"/>
          <w:w w:val="95"/>
          <w:sz w:val="9"/>
        </w:rPr>
        <w:t> </w:t>
      </w:r>
      <w:r>
        <w:rPr>
          <w:rFonts w:ascii="Trebuchet MS"/>
          <w:w w:val="95"/>
          <w:sz w:val="9"/>
        </w:rPr>
        <w:t>2021.02.01</w:t>
      </w:r>
      <w:r>
        <w:rPr>
          <w:rFonts w:ascii="Trebuchet MS"/>
          <w:spacing w:val="-1"/>
          <w:w w:val="95"/>
          <w:sz w:val="9"/>
        </w:rPr>
        <w:t> </w:t>
      </w:r>
      <w:r>
        <w:rPr>
          <w:rFonts w:ascii="Trebuchet MS"/>
          <w:w w:val="95"/>
          <w:sz w:val="9"/>
        </w:rPr>
        <w:t>15:58:27</w:t>
      </w:r>
      <w:r>
        <w:rPr>
          <w:rFonts w:ascii="Trebuchet MS"/>
          <w:spacing w:val="-1"/>
          <w:w w:val="95"/>
          <w:sz w:val="9"/>
        </w:rPr>
        <w:t> </w:t>
      </w:r>
      <w:r>
        <w:rPr>
          <w:rFonts w:ascii="Trebuchet MS"/>
          <w:w w:val="95"/>
          <w:sz w:val="9"/>
        </w:rPr>
        <w:t>-03'00'</w:t>
        <w:tab/>
      </w:r>
      <w:r>
        <w:rPr>
          <w:position w:val="-2"/>
          <w:sz w:val="22"/>
        </w:rPr>
        <w:t>2.</w:t>
      </w:r>
    </w:p>
    <w:p>
      <w:pPr>
        <w:pStyle w:val="BodyText"/>
        <w:spacing w:line="20" w:lineRule="exact"/>
        <w:ind w:left="5545"/>
        <w:rPr>
          <w:sz w:val="2"/>
        </w:rPr>
      </w:pPr>
      <w:r>
        <w:rPr>
          <w:sz w:val="2"/>
        </w:rPr>
        <w:pict>
          <v:group style="width:178.95pt;height:.45pt;mso-position-horizontal-relative:char;mso-position-vertical-relative:line" coordorigin="0,0" coordsize="3579,9">
            <v:shape style="position:absolute;left:0;top:4;width:3579;height:2" coordorigin="0,4" coordsize="3579,0" path="m0,4l2136,4m2139,4l3578,4e" filled="false" stroked="true" strokeweight=".449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sectPr>
      <w:type w:val="continuous"/>
      <w:pgSz w:w="11900" w:h="16840"/>
      <w:pgMar w:top="0" w:bottom="1940" w:left="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039993pt;margin-top:743.227234pt;width:264.1pt;height:11.1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ROD.AUGUSTO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MEIRA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FILHO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KM17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SANTA</w:t>
                </w:r>
                <w:r>
                  <w:rPr>
                    <w:b/>
                    <w:spacing w:val="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BARBARA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DO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PARA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3.039993pt;margin-top:743.227234pt;width:264.1pt;height:11.1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ROD.AUGUSTO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MEIRA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FILHO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KM17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SANTA</w:t>
                </w:r>
                <w:r>
                  <w:rPr>
                    <w:b/>
                    <w:spacing w:val="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BARBARA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DO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PARA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6368">
          <wp:simplePos x="0" y="0"/>
          <wp:positionH relativeFrom="page">
            <wp:posOffset>494674</wp:posOffset>
          </wp:positionH>
          <wp:positionV relativeFrom="page">
            <wp:posOffset>513887</wp:posOffset>
          </wp:positionV>
          <wp:extent cx="736672" cy="710671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72" cy="71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6880">
          <wp:simplePos x="0" y="0"/>
          <wp:positionH relativeFrom="page">
            <wp:posOffset>6221479</wp:posOffset>
          </wp:positionH>
          <wp:positionV relativeFrom="page">
            <wp:posOffset>513887</wp:posOffset>
          </wp:positionV>
          <wp:extent cx="751524" cy="751796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4" cy="751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6.559998pt;margin-top:33.780556pt;width:305.75pt;height:36.8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16"/>
                  <w:ind w:left="7" w:right="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" w:right="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SANTA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BÁRBARA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before="0"/>
                  <w:ind w:left="63" w:right="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64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5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7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64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64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5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7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4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5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7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3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7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649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4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2021-05-25T18:26:36Z</dcterms:created>
  <dcterms:modified xsi:type="dcterms:W3CDTF">2021-05-25T18:26:36Z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2021-05-25T00:00:00Z</vt:filetime>
  </property>
</Properties>
</file>